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C6" w:rsidRPr="00C131C6" w:rsidRDefault="00C131C6" w:rsidP="00C131C6">
      <w:pPr>
        <w:jc w:val="right"/>
        <w:rPr>
          <w:b/>
          <w:i/>
          <w:sz w:val="22"/>
        </w:rPr>
      </w:pPr>
      <w:r w:rsidRPr="00C131C6">
        <w:rPr>
          <w:b/>
          <w:i/>
          <w:sz w:val="22"/>
        </w:rPr>
        <w:t>Job Reference: 2063249</w:t>
      </w:r>
    </w:p>
    <w:p w:rsidR="005E5127" w:rsidRDefault="00AC6222" w:rsidP="00220430">
      <w:pPr>
        <w:jc w:val="both"/>
        <w:rPr>
          <w:b/>
          <w:bCs/>
          <w:i/>
          <w:iCs/>
          <w:sz w:val="23"/>
          <w:szCs w:val="23"/>
        </w:rPr>
      </w:pPr>
      <w:r>
        <w:rPr>
          <w:b/>
          <w:i/>
        </w:rPr>
        <w:t>UTRCI</w:t>
      </w:r>
      <w:r w:rsidR="00FC7766">
        <w:rPr>
          <w:b/>
          <w:i/>
        </w:rPr>
        <w:t xml:space="preserve"> Research Scientist</w:t>
      </w:r>
      <w:r w:rsidR="00C51666">
        <w:rPr>
          <w:b/>
          <w:i/>
        </w:rPr>
        <w:t>,</w:t>
      </w:r>
      <w:r w:rsidR="0046250A">
        <w:rPr>
          <w:b/>
          <w:i/>
        </w:rPr>
        <w:t xml:space="preserve"> </w:t>
      </w:r>
      <w:r w:rsidR="001D26F6">
        <w:rPr>
          <w:b/>
          <w:bCs/>
          <w:i/>
          <w:iCs/>
          <w:sz w:val="23"/>
          <w:szCs w:val="23"/>
        </w:rPr>
        <w:t>Diagnostics</w:t>
      </w:r>
    </w:p>
    <w:p w:rsidR="00AC6222" w:rsidRDefault="00AC6222" w:rsidP="00220430">
      <w:pPr>
        <w:jc w:val="both"/>
        <w:rPr>
          <w:b/>
        </w:rPr>
      </w:pPr>
      <w:r>
        <w:rPr>
          <w:b/>
        </w:rPr>
        <w:t>Grade:  L</w:t>
      </w:r>
      <w:r w:rsidR="00313822">
        <w:rPr>
          <w:b/>
        </w:rPr>
        <w:t>6</w:t>
      </w:r>
      <w:r w:rsidR="00C51666">
        <w:rPr>
          <w:b/>
        </w:rPr>
        <w:t>-L5</w:t>
      </w:r>
    </w:p>
    <w:p w:rsidR="00AC6222" w:rsidRPr="00AC6222" w:rsidRDefault="00AC6222" w:rsidP="00220430">
      <w:pPr>
        <w:jc w:val="both"/>
        <w:rPr>
          <w:b/>
        </w:rPr>
      </w:pPr>
    </w:p>
    <w:p w:rsidR="007A707E" w:rsidRDefault="007A707E" w:rsidP="007A707E">
      <w:pPr>
        <w:jc w:val="both"/>
      </w:pPr>
      <w:r>
        <w:rPr>
          <w:rFonts w:ascii="Arial" w:hAnsi="Arial" w:cs="Arial"/>
        </w:rPr>
        <w:t>United Technologies Research Center (UTRC) delivers advanced technologies to the businesses of United Technologies Corporation (UTC</w:t>
      </w:r>
      <w:r>
        <w:t>)</w:t>
      </w:r>
      <w:r>
        <w:rPr>
          <w:rFonts w:ascii="Arial" w:hAnsi="Arial" w:cs="Arial"/>
        </w:rPr>
        <w:t>. UTC</w:t>
      </w:r>
      <w:r>
        <w:t xml:space="preserve"> (NYSE:UTX) </w:t>
      </w:r>
      <w:r>
        <w:rPr>
          <w:rFonts w:ascii="Arial" w:hAnsi="Arial" w:cs="Arial"/>
        </w:rPr>
        <w:t xml:space="preserve">is a diversified company that provides a broad range of high-technology products and services to the global aerospace and building systems industries. UTC's commercial businesses are Otis elevators and escalators and UTC Climate, Controls &amp; Security, a leading provider of heating, ventilation, air conditioning, fire and security systems, building automation and controls. UTC’s aerospace businesses are Sikorsky Aircraft Corporation and the new UTC Propulsion &amp; Aerospace Systems, which includes Pratt &amp; Whitney aircraft engines and UTC Aerospace Systems aerospace products. </w:t>
      </w:r>
    </w:p>
    <w:p w:rsidR="007A707E" w:rsidRDefault="007A707E" w:rsidP="007A707E">
      <w:pPr>
        <w:jc w:val="both"/>
      </w:pPr>
    </w:p>
    <w:p w:rsidR="007A707E" w:rsidRDefault="007A707E" w:rsidP="007A707E">
      <w:pPr>
        <w:jc w:val="both"/>
      </w:pPr>
      <w:r>
        <w:t>UTRC partners with UTC business units and external research organizations to expand the boundaries of science and technology through research and innovation, delivering technology options that meet and anticipate the needs of the marketplace.</w:t>
      </w:r>
    </w:p>
    <w:p w:rsidR="007A707E" w:rsidRDefault="007A707E" w:rsidP="007A707E">
      <w:pPr>
        <w:jc w:val="both"/>
      </w:pPr>
    </w:p>
    <w:p w:rsidR="007A707E" w:rsidRDefault="007A707E" w:rsidP="007A707E">
      <w:pPr>
        <w:jc w:val="both"/>
      </w:pPr>
      <w:r>
        <w:t xml:space="preserve">Founded in 1929, UTRC is located in East Hartford, Connecticut (U.S.), with an office in Berkeley, California, and research and development centers in Shanghai, China, and Cork, Ireland. </w:t>
      </w:r>
    </w:p>
    <w:p w:rsidR="007A707E" w:rsidRDefault="007A707E" w:rsidP="007A707E">
      <w:pPr>
        <w:spacing w:after="120"/>
        <w:jc w:val="both"/>
      </w:pPr>
    </w:p>
    <w:p w:rsidR="007A707E" w:rsidRDefault="007A707E" w:rsidP="007A707E">
      <w:pPr>
        <w:jc w:val="both"/>
      </w:pPr>
      <w:r>
        <w:rPr>
          <w:rFonts w:ascii="Arial" w:hAnsi="Arial" w:cs="Arial"/>
        </w:rPr>
        <w:t>United Technologies Research Centre Ireland, Ltd. (UTRCI) is UTRC’s European research hub, created to fully leverage a global network of innovation.</w:t>
      </w:r>
      <w:r w:rsidR="00B25BDE">
        <w:t xml:space="preserve">  UTRCI </w:t>
      </w:r>
      <w:r>
        <w:t>work</w:t>
      </w:r>
      <w:r w:rsidR="00B25BDE">
        <w:t>s</w:t>
      </w:r>
      <w:r>
        <w:t xml:space="preserve"> with universities, research institutes, and industry throughout Europe and beyond to further its research and development mission. UTRCI invites qualified individuals to apply for the following position in its Cork office. A competitive compensation and benefits package will be provided to the successful candidates.</w:t>
      </w:r>
    </w:p>
    <w:p w:rsidR="007A707E" w:rsidRDefault="007A707E" w:rsidP="007A707E">
      <w:pPr>
        <w:jc w:val="both"/>
      </w:pPr>
    </w:p>
    <w:p w:rsidR="007A707E" w:rsidRDefault="007A707E" w:rsidP="007A707E">
      <w:pPr>
        <w:jc w:val="both"/>
      </w:pPr>
      <w:r>
        <w:t xml:space="preserve">Learn more @ </w:t>
      </w:r>
      <w:hyperlink r:id="rId5" w:history="1">
        <w:r>
          <w:rPr>
            <w:rStyle w:val="Hyperlink"/>
          </w:rPr>
          <w:t>www.utrc.utc.com</w:t>
        </w:r>
      </w:hyperlink>
    </w:p>
    <w:p w:rsidR="00B54AC9" w:rsidRDefault="00B54AC9" w:rsidP="00B54AC9">
      <w:pPr>
        <w:jc w:val="both"/>
      </w:pPr>
    </w:p>
    <w:p w:rsidR="005D7BF1" w:rsidRPr="00055C01" w:rsidRDefault="00530D37" w:rsidP="00C131C6">
      <w:pPr>
        <w:spacing w:after="120"/>
        <w:jc w:val="both"/>
        <w:rPr>
          <w:b/>
          <w:u w:val="single"/>
        </w:rPr>
      </w:pPr>
      <w:r w:rsidRPr="00530D37">
        <w:rPr>
          <w:b/>
          <w:u w:val="single"/>
        </w:rPr>
        <w:t xml:space="preserve">Job Responsibilities </w:t>
      </w:r>
    </w:p>
    <w:p w:rsidR="00C131C6" w:rsidRDefault="0046250A" w:rsidP="00C131C6">
      <w:pPr>
        <w:spacing w:after="120"/>
        <w:jc w:val="both"/>
      </w:pPr>
      <w:r w:rsidRPr="0046250A">
        <w:t xml:space="preserve">UTRCI seeks </w:t>
      </w:r>
      <w:r w:rsidR="00E53666" w:rsidRPr="00E53666">
        <w:t xml:space="preserve">candidates with expertise in decision support, </w:t>
      </w:r>
      <w:r w:rsidR="006F2E46">
        <w:t xml:space="preserve">building/equipment fault detection </w:t>
      </w:r>
      <w:r w:rsidR="00E53666" w:rsidRPr="00E53666">
        <w:t>diagno</w:t>
      </w:r>
      <w:r w:rsidR="006F2E46">
        <w:t>sis and prediction methodologies.</w:t>
      </w:r>
      <w:r w:rsidR="00E53666" w:rsidRPr="00E53666">
        <w:t xml:space="preserve"> </w:t>
      </w:r>
      <w:r w:rsidR="006F2E46">
        <w:t>T</w:t>
      </w:r>
      <w:r w:rsidR="00E53666" w:rsidRPr="00E53666">
        <w:t>he successful candidate</w:t>
      </w:r>
      <w:r w:rsidR="00435BE8">
        <w:t>s</w:t>
      </w:r>
      <w:r w:rsidR="00E53666" w:rsidRPr="00E53666">
        <w:t xml:space="preserve"> will apply their expertise to develop advanced decision support systems</w:t>
      </w:r>
      <w:r w:rsidR="00EE3DF7">
        <w:t xml:space="preserve"> for building</w:t>
      </w:r>
      <w:r w:rsidR="006F2E46">
        <w:t>s</w:t>
      </w:r>
      <w:r w:rsidR="00EE3DF7">
        <w:t xml:space="preserve"> and will contribute to</w:t>
      </w:r>
      <w:r w:rsidR="00E53666" w:rsidRPr="00E53666">
        <w:t xml:space="preserve"> technology demonstrations of these systems. The position requires strong analytical skills and experience </w:t>
      </w:r>
      <w:r w:rsidR="00286C4E">
        <w:t xml:space="preserve">in development and </w:t>
      </w:r>
      <w:r w:rsidR="00E53666" w:rsidRPr="00E53666">
        <w:t xml:space="preserve">implementing decision support technologies. </w:t>
      </w:r>
      <w:r w:rsidR="00E53666">
        <w:t>The successful candidate</w:t>
      </w:r>
      <w:r w:rsidR="00435BE8">
        <w:t>s</w:t>
      </w:r>
      <w:r w:rsidR="00E53666">
        <w:t xml:space="preserve"> </w:t>
      </w:r>
      <w:r w:rsidR="00E53666" w:rsidRPr="00E53666">
        <w:t xml:space="preserve">will work as </w:t>
      </w:r>
      <w:r w:rsidR="006F2E46">
        <w:t xml:space="preserve">a </w:t>
      </w:r>
      <w:r w:rsidR="00E53666" w:rsidRPr="00E53666">
        <w:t>part of technology teams in developing new technologies that will provide a competitive advantage for UTC’s business units</w:t>
      </w:r>
      <w:r w:rsidR="00E53666">
        <w:t>.</w:t>
      </w:r>
      <w:r w:rsidRPr="0046250A">
        <w:t xml:space="preserve"> </w:t>
      </w:r>
    </w:p>
    <w:p w:rsidR="0046250A" w:rsidRDefault="0046250A" w:rsidP="00C131C6">
      <w:pPr>
        <w:spacing w:after="120"/>
        <w:jc w:val="both"/>
      </w:pPr>
      <w:r w:rsidRPr="0046250A">
        <w:t xml:space="preserve">The </w:t>
      </w:r>
      <w:r w:rsidR="002E208D">
        <w:t>ideal</w:t>
      </w:r>
      <w:r w:rsidRPr="0046250A">
        <w:t xml:space="preserve"> candidate </w:t>
      </w:r>
      <w:r w:rsidR="002E208D">
        <w:t xml:space="preserve">is a </w:t>
      </w:r>
      <w:r w:rsidRPr="0046250A">
        <w:t xml:space="preserve">self-starter </w:t>
      </w:r>
      <w:r w:rsidR="008D67A5">
        <w:t>who</w:t>
      </w:r>
      <w:r w:rsidR="00AC26DB">
        <w:t xml:space="preserve"> </w:t>
      </w:r>
      <w:r w:rsidRPr="0046250A">
        <w:t>works well in an</w:t>
      </w:r>
      <w:r>
        <w:t xml:space="preserve"> </w:t>
      </w:r>
      <w:r w:rsidRPr="0046250A">
        <w:t>international teaming environment, is extremely well-organized and has excellent interpersonal,</w:t>
      </w:r>
      <w:r>
        <w:t xml:space="preserve"> </w:t>
      </w:r>
      <w:r w:rsidRPr="0046250A">
        <w:t>leadership and communication skills.</w:t>
      </w:r>
      <w:r w:rsidR="00C131C6">
        <w:t xml:space="preserve"> </w:t>
      </w:r>
      <w:r w:rsidR="00C131C6" w:rsidRPr="00C131C6">
        <w:t>Besides technical excellence, an entrepreneurial attitude t</w:t>
      </w:r>
      <w:r w:rsidR="00C131C6">
        <w:t>owards innovation is essential.</w:t>
      </w:r>
      <w:r w:rsidR="005E5127">
        <w:t xml:space="preserve">  </w:t>
      </w:r>
    </w:p>
    <w:p w:rsidR="0046250A" w:rsidRDefault="0046250A" w:rsidP="00220430">
      <w:pPr>
        <w:jc w:val="both"/>
      </w:pPr>
    </w:p>
    <w:p w:rsidR="007F06A7" w:rsidRPr="00055C01" w:rsidRDefault="00530D37" w:rsidP="00C131C6">
      <w:pPr>
        <w:spacing w:after="120"/>
        <w:jc w:val="both"/>
        <w:rPr>
          <w:b/>
          <w:u w:val="single"/>
        </w:rPr>
      </w:pPr>
      <w:r w:rsidRPr="00530D37">
        <w:rPr>
          <w:b/>
          <w:u w:val="single"/>
        </w:rPr>
        <w:t xml:space="preserve">Education </w:t>
      </w:r>
    </w:p>
    <w:p w:rsidR="00FC7766" w:rsidRPr="00FC7766" w:rsidRDefault="004B4198" w:rsidP="00220430">
      <w:pPr>
        <w:jc w:val="both"/>
      </w:pPr>
      <w:r>
        <w:t>A minimum</w:t>
      </w:r>
      <w:r w:rsidR="00A919F7">
        <w:t xml:space="preserve"> of</w:t>
      </w:r>
      <w:r>
        <w:t xml:space="preserve"> a d</w:t>
      </w:r>
      <w:r w:rsidR="002821A7">
        <w:t xml:space="preserve">octoral degree </w:t>
      </w:r>
      <w:r>
        <w:t>in Computer Science</w:t>
      </w:r>
      <w:r w:rsidR="000A23B7">
        <w:t>/Engineering</w:t>
      </w:r>
      <w:r>
        <w:t xml:space="preserve">, Electrical Engineering, Mathematics, Statistics, or </w:t>
      </w:r>
      <w:r w:rsidR="002E208D">
        <w:t>a</w:t>
      </w:r>
      <w:r w:rsidR="005D7BF1">
        <w:t xml:space="preserve"> master</w:t>
      </w:r>
      <w:r w:rsidR="00055C01">
        <w:t>’</w:t>
      </w:r>
      <w:r w:rsidR="005D7BF1">
        <w:t xml:space="preserve">s degree </w:t>
      </w:r>
      <w:r>
        <w:t xml:space="preserve">with </w:t>
      </w:r>
      <w:r w:rsidR="003624DB">
        <w:t>a minimum of 5</w:t>
      </w:r>
      <w:r w:rsidR="005D7BF1">
        <w:t xml:space="preserve"> years of industrial or academic experience is required. A </w:t>
      </w:r>
      <w:r w:rsidR="00AD68D5">
        <w:t xml:space="preserve">PhD </w:t>
      </w:r>
      <w:r w:rsidR="005D7BF1">
        <w:t>wit</w:t>
      </w:r>
      <w:r w:rsidR="00043290">
        <w:t>h</w:t>
      </w:r>
      <w:r w:rsidR="005D7BF1">
        <w:t xml:space="preserve"> </w:t>
      </w:r>
      <w:r w:rsidR="007F06A7">
        <w:t xml:space="preserve">industrial or academic experience </w:t>
      </w:r>
      <w:r w:rsidR="005D7BF1">
        <w:t>is preferred</w:t>
      </w:r>
      <w:r w:rsidR="007F06A7">
        <w:t>.</w:t>
      </w:r>
    </w:p>
    <w:p w:rsidR="008F3794" w:rsidRDefault="008F3794" w:rsidP="00220430">
      <w:pPr>
        <w:jc w:val="both"/>
        <w:rPr>
          <w:b/>
          <w:bCs/>
        </w:rPr>
      </w:pPr>
    </w:p>
    <w:p w:rsidR="005313D1" w:rsidRPr="005313D1" w:rsidRDefault="00530D37" w:rsidP="00C131C6">
      <w:pPr>
        <w:spacing w:after="120"/>
        <w:jc w:val="both"/>
        <w:rPr>
          <w:b/>
          <w:u w:val="single"/>
        </w:rPr>
      </w:pPr>
      <w:r w:rsidRPr="00530D37">
        <w:rPr>
          <w:b/>
          <w:u w:val="single"/>
        </w:rPr>
        <w:t xml:space="preserve">Experience/Qualifications </w:t>
      </w:r>
    </w:p>
    <w:p w:rsidR="00A4600B" w:rsidRDefault="005313D1" w:rsidP="0072426E">
      <w:pPr>
        <w:pStyle w:val="ListParagraph"/>
        <w:numPr>
          <w:ilvl w:val="0"/>
          <w:numId w:val="3"/>
        </w:numPr>
        <w:jc w:val="both"/>
      </w:pPr>
      <w:r w:rsidRPr="005313D1">
        <w:t>Expert knowledge in</w:t>
      </w:r>
      <w:r w:rsidR="00A4600B">
        <w:t xml:space="preserve"> at least one of the following:</w:t>
      </w:r>
      <w:r w:rsidR="00AF2CE0">
        <w:t xml:space="preserve"> </w:t>
      </w:r>
    </w:p>
    <w:p w:rsidR="00A4600B" w:rsidRDefault="00A4600B" w:rsidP="00A4600B">
      <w:pPr>
        <w:pStyle w:val="ListParagraph"/>
        <w:numPr>
          <w:ilvl w:val="0"/>
          <w:numId w:val="5"/>
        </w:numPr>
        <w:jc w:val="both"/>
      </w:pPr>
      <w:r>
        <w:t>Physical</w:t>
      </w:r>
      <w:r w:rsidR="00AF2CE0">
        <w:t xml:space="preserve"> model based diagnostics</w:t>
      </w:r>
    </w:p>
    <w:p w:rsidR="0072426E" w:rsidRDefault="00A4600B" w:rsidP="00A4600B">
      <w:pPr>
        <w:pStyle w:val="ListParagraph"/>
        <w:numPr>
          <w:ilvl w:val="0"/>
          <w:numId w:val="5"/>
        </w:numPr>
        <w:jc w:val="both"/>
      </w:pPr>
      <w:r>
        <w:t>A</w:t>
      </w:r>
      <w:r w:rsidR="00AF2CE0">
        <w:t>rtificial intelligence – formal methods</w:t>
      </w:r>
      <w:r w:rsidR="00CA5191">
        <w:t xml:space="preserve">, machine learning, modeling for </w:t>
      </w:r>
      <w:r w:rsidR="00985D63">
        <w:t xml:space="preserve">(Bayesian) </w:t>
      </w:r>
      <w:r w:rsidR="00CA5191">
        <w:t>probabilistic inference</w:t>
      </w:r>
      <w:r w:rsidR="00511E36">
        <w:t xml:space="preserve">. </w:t>
      </w:r>
      <w:r w:rsidR="005313D1" w:rsidRPr="005313D1">
        <w:t xml:space="preserve"> </w:t>
      </w:r>
    </w:p>
    <w:p w:rsidR="0072426E" w:rsidRPr="005313D1" w:rsidRDefault="0072426E" w:rsidP="0072426E">
      <w:pPr>
        <w:pStyle w:val="ListParagraph"/>
        <w:numPr>
          <w:ilvl w:val="0"/>
          <w:numId w:val="3"/>
        </w:numPr>
        <w:jc w:val="both"/>
      </w:pPr>
      <w:r w:rsidRPr="005313D1">
        <w:t xml:space="preserve">Field experience with implementation or monitoring of building system technologies and experience </w:t>
      </w:r>
      <w:r w:rsidR="00AF2CE0">
        <w:t xml:space="preserve">in </w:t>
      </w:r>
      <w:r w:rsidRPr="005313D1">
        <w:t>working with Government agen</w:t>
      </w:r>
      <w:r w:rsidR="00AF2CE0">
        <w:t>cies and grant proposal development are</w:t>
      </w:r>
      <w:r w:rsidRPr="005313D1">
        <w:t xml:space="preserve"> desirable. </w:t>
      </w:r>
    </w:p>
    <w:p w:rsidR="0072426E" w:rsidRPr="005313D1" w:rsidRDefault="0072426E" w:rsidP="0072426E">
      <w:pPr>
        <w:pStyle w:val="ListParagraph"/>
        <w:numPr>
          <w:ilvl w:val="0"/>
          <w:numId w:val="3"/>
        </w:numPr>
        <w:jc w:val="both"/>
      </w:pPr>
      <w:r w:rsidRPr="005313D1">
        <w:lastRenderedPageBreak/>
        <w:t xml:space="preserve">Familiarity with HVAC equipment performance including vapor compression products, air distribution and building management systems would be beneficial. </w:t>
      </w:r>
    </w:p>
    <w:p w:rsidR="0072426E" w:rsidRPr="00FC7766" w:rsidRDefault="0072426E" w:rsidP="0072426E">
      <w:pPr>
        <w:pStyle w:val="ListParagraph"/>
        <w:numPr>
          <w:ilvl w:val="0"/>
          <w:numId w:val="3"/>
        </w:numPr>
        <w:jc w:val="both"/>
      </w:pPr>
      <w:r>
        <w:t>Experie</w:t>
      </w:r>
      <w:r w:rsidR="00A4600B">
        <w:t>nce with</w:t>
      </w:r>
      <w:r w:rsidR="00286C4E">
        <w:t xml:space="preserve"> </w:t>
      </w:r>
      <w:r w:rsidR="00511E36">
        <w:t>Lydia,</w:t>
      </w:r>
      <w:r w:rsidR="00286C4E">
        <w:t xml:space="preserve"> </w:t>
      </w:r>
      <w:proofErr w:type="spellStart"/>
      <w:r w:rsidR="00286C4E">
        <w:t>Rodon</w:t>
      </w:r>
      <w:proofErr w:type="spellEnd"/>
      <w:r w:rsidR="00AF2CE0">
        <w:t xml:space="preserve">, </w:t>
      </w:r>
      <w:proofErr w:type="spellStart"/>
      <w:r w:rsidR="00AF2CE0">
        <w:t>Dymola</w:t>
      </w:r>
      <w:proofErr w:type="spellEnd"/>
      <w:r>
        <w:t xml:space="preserve"> </w:t>
      </w:r>
      <w:r w:rsidR="00511E36">
        <w:t xml:space="preserve">and </w:t>
      </w:r>
      <w:proofErr w:type="spellStart"/>
      <w:r w:rsidR="00511E36">
        <w:t>Matlab</w:t>
      </w:r>
      <w:proofErr w:type="spellEnd"/>
      <w:r w:rsidR="00511E36">
        <w:t xml:space="preserve"> </w:t>
      </w:r>
      <w:r>
        <w:t>is a plus.</w:t>
      </w:r>
    </w:p>
    <w:p w:rsidR="005313D1" w:rsidRPr="005313D1" w:rsidRDefault="005313D1" w:rsidP="005313D1">
      <w:pPr>
        <w:pStyle w:val="ListParagraph"/>
        <w:numPr>
          <w:ilvl w:val="0"/>
          <w:numId w:val="3"/>
        </w:numPr>
        <w:jc w:val="both"/>
      </w:pPr>
      <w:r w:rsidRPr="005313D1">
        <w:t>Exceptional communication skills, demonstrated commitment to deliver result</w:t>
      </w:r>
      <w:r w:rsidR="00A72DB3">
        <w:t>s and a good team player.</w:t>
      </w:r>
    </w:p>
    <w:p w:rsidR="005313D1" w:rsidRPr="005313D1" w:rsidRDefault="005313D1" w:rsidP="005313D1">
      <w:pPr>
        <w:pStyle w:val="ListParagraph"/>
        <w:numPr>
          <w:ilvl w:val="0"/>
          <w:numId w:val="3"/>
        </w:numPr>
        <w:jc w:val="both"/>
      </w:pPr>
      <w:r w:rsidRPr="005313D1">
        <w:t xml:space="preserve">Ability to execute technology research plans to successfully achieve desired technical outcomes within time and budget constraints. </w:t>
      </w:r>
    </w:p>
    <w:p w:rsidR="00FC7766" w:rsidRPr="00FC7766" w:rsidRDefault="00FC7766" w:rsidP="00220430">
      <w:pPr>
        <w:pStyle w:val="ListParagraph"/>
        <w:numPr>
          <w:ilvl w:val="0"/>
          <w:numId w:val="3"/>
        </w:numPr>
        <w:jc w:val="both"/>
      </w:pPr>
      <w:r w:rsidRPr="00FC7766">
        <w:t xml:space="preserve">Some travel </w:t>
      </w:r>
      <w:r w:rsidR="00AF2CE0">
        <w:t xml:space="preserve">is </w:t>
      </w:r>
      <w:r w:rsidRPr="00FC7766">
        <w:t xml:space="preserve">required. </w:t>
      </w:r>
      <w:r w:rsidR="0072426E">
        <w:t xml:space="preserve"> </w:t>
      </w:r>
    </w:p>
    <w:p w:rsidR="00FC7766" w:rsidRDefault="00FC7766" w:rsidP="00220430">
      <w:pPr>
        <w:jc w:val="both"/>
      </w:pPr>
    </w:p>
    <w:p w:rsidR="00530D37" w:rsidRDefault="00530D37" w:rsidP="00C131C6">
      <w:pPr>
        <w:spacing w:after="120"/>
        <w:jc w:val="both"/>
        <w:rPr>
          <w:b/>
          <w:u w:val="single"/>
        </w:rPr>
      </w:pPr>
      <w:r>
        <w:rPr>
          <w:b/>
          <w:u w:val="single"/>
        </w:rPr>
        <w:t xml:space="preserve">Additional Comments </w:t>
      </w:r>
    </w:p>
    <w:p w:rsidR="00AC6222" w:rsidRDefault="00AC6222" w:rsidP="00220430">
      <w:pPr>
        <w:jc w:val="both"/>
      </w:pPr>
      <w:r w:rsidRPr="00AC6222">
        <w:t xml:space="preserve">This position </w:t>
      </w:r>
      <w:r w:rsidR="00B77481">
        <w:t xml:space="preserve">is </w:t>
      </w:r>
      <w:r w:rsidR="00A919F7">
        <w:t>based</w:t>
      </w:r>
      <w:r w:rsidR="005D7BF1">
        <w:t xml:space="preserve"> at UTRC’s</w:t>
      </w:r>
      <w:r w:rsidRPr="00AC6222">
        <w:t xml:space="preserve"> </w:t>
      </w:r>
      <w:r w:rsidR="005D7BF1">
        <w:t xml:space="preserve">European hub </w:t>
      </w:r>
      <w:r w:rsidRPr="00AC6222">
        <w:t>in Cork, Ireland. To be eligible to apply</w:t>
      </w:r>
      <w:r w:rsidR="00A919F7">
        <w:t xml:space="preserve">, </w:t>
      </w:r>
      <w:r w:rsidRPr="00AC6222">
        <w:t xml:space="preserve">candidates must be legally entitled to work and reside in Ireland. </w:t>
      </w:r>
    </w:p>
    <w:p w:rsidR="00055C01" w:rsidRDefault="00055C01" w:rsidP="00220430">
      <w:pPr>
        <w:jc w:val="both"/>
      </w:pPr>
    </w:p>
    <w:p w:rsidR="000167AE" w:rsidRDefault="000167AE" w:rsidP="000167AE">
      <w:pPr>
        <w:pStyle w:val="PlainText"/>
      </w:pPr>
      <w:r>
        <w:t xml:space="preserve">Candidates can apply online at: </w:t>
      </w:r>
      <w:hyperlink r:id="rId6" w:history="1">
        <w:r>
          <w:rPr>
            <w:rStyle w:val="Hyperlink"/>
          </w:rPr>
          <w:t>http://www.utrc.utc.com/pages/Career/Job_openings.html</w:t>
        </w:r>
      </w:hyperlink>
      <w:r>
        <w:t xml:space="preserve"> by selecting “Ireland” from the “Country” pull-down menu and clicking “Begin Search”</w:t>
      </w:r>
    </w:p>
    <w:sectPr w:rsidR="000167AE" w:rsidSect="0072426E">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60DB"/>
    <w:multiLevelType w:val="hybridMultilevel"/>
    <w:tmpl w:val="1278D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251B8"/>
    <w:multiLevelType w:val="hybridMultilevel"/>
    <w:tmpl w:val="71C4C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366A0"/>
    <w:multiLevelType w:val="hybridMultilevel"/>
    <w:tmpl w:val="9D9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74C8B"/>
    <w:multiLevelType w:val="hybridMultilevel"/>
    <w:tmpl w:val="54AEF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2B3FB2"/>
    <w:multiLevelType w:val="hybridMultilevel"/>
    <w:tmpl w:val="C07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docVars>
    <w:docVar w:name="dgnword-docGUID" w:val="{4C7B4218-5AF6-435E-99FB-F7D71E2BD04E}"/>
    <w:docVar w:name="dgnword-eventsink" w:val="76152904"/>
  </w:docVars>
  <w:rsids>
    <w:rsidRoot w:val="00530D37"/>
    <w:rsid w:val="000161EE"/>
    <w:rsid w:val="000167AE"/>
    <w:rsid w:val="00043290"/>
    <w:rsid w:val="0004336C"/>
    <w:rsid w:val="00055C01"/>
    <w:rsid w:val="00064942"/>
    <w:rsid w:val="000A23B7"/>
    <w:rsid w:val="000A7838"/>
    <w:rsid w:val="000B2735"/>
    <w:rsid w:val="000F2B59"/>
    <w:rsid w:val="00106383"/>
    <w:rsid w:val="001470CD"/>
    <w:rsid w:val="00190C7C"/>
    <w:rsid w:val="001B102D"/>
    <w:rsid w:val="001C550F"/>
    <w:rsid w:val="001D1CCE"/>
    <w:rsid w:val="001D26F6"/>
    <w:rsid w:val="00220430"/>
    <w:rsid w:val="002821A7"/>
    <w:rsid w:val="00286C4E"/>
    <w:rsid w:val="002E208D"/>
    <w:rsid w:val="002E285A"/>
    <w:rsid w:val="002E432D"/>
    <w:rsid w:val="003049F5"/>
    <w:rsid w:val="00313822"/>
    <w:rsid w:val="00336036"/>
    <w:rsid w:val="003624DB"/>
    <w:rsid w:val="00372C1A"/>
    <w:rsid w:val="0038703E"/>
    <w:rsid w:val="003A6CD1"/>
    <w:rsid w:val="003E066A"/>
    <w:rsid w:val="003E5AF0"/>
    <w:rsid w:val="00406706"/>
    <w:rsid w:val="00435BE8"/>
    <w:rsid w:val="0046250A"/>
    <w:rsid w:val="00464847"/>
    <w:rsid w:val="004B4198"/>
    <w:rsid w:val="005006FE"/>
    <w:rsid w:val="00511E36"/>
    <w:rsid w:val="00530D37"/>
    <w:rsid w:val="005313D1"/>
    <w:rsid w:val="005947C6"/>
    <w:rsid w:val="005B062A"/>
    <w:rsid w:val="005C7655"/>
    <w:rsid w:val="005D7BF1"/>
    <w:rsid w:val="005E44EE"/>
    <w:rsid w:val="005E5127"/>
    <w:rsid w:val="0063353A"/>
    <w:rsid w:val="006447B0"/>
    <w:rsid w:val="0065125B"/>
    <w:rsid w:val="00674B87"/>
    <w:rsid w:val="0067707C"/>
    <w:rsid w:val="006B7540"/>
    <w:rsid w:val="006D2EF1"/>
    <w:rsid w:val="006F2E46"/>
    <w:rsid w:val="0072426E"/>
    <w:rsid w:val="00727A5B"/>
    <w:rsid w:val="007A707E"/>
    <w:rsid w:val="007B4CAB"/>
    <w:rsid w:val="007F06A7"/>
    <w:rsid w:val="00803322"/>
    <w:rsid w:val="008525E5"/>
    <w:rsid w:val="008C569F"/>
    <w:rsid w:val="008D67A5"/>
    <w:rsid w:val="008F3794"/>
    <w:rsid w:val="00956C30"/>
    <w:rsid w:val="00985D63"/>
    <w:rsid w:val="009A018B"/>
    <w:rsid w:val="00A4278C"/>
    <w:rsid w:val="00A4600B"/>
    <w:rsid w:val="00A72DB3"/>
    <w:rsid w:val="00A83DE9"/>
    <w:rsid w:val="00A919F7"/>
    <w:rsid w:val="00AC26DB"/>
    <w:rsid w:val="00AC6222"/>
    <w:rsid w:val="00AD68D5"/>
    <w:rsid w:val="00AE25A4"/>
    <w:rsid w:val="00AF2CE0"/>
    <w:rsid w:val="00B11015"/>
    <w:rsid w:val="00B25BDE"/>
    <w:rsid w:val="00B54AC9"/>
    <w:rsid w:val="00B77481"/>
    <w:rsid w:val="00BA11B3"/>
    <w:rsid w:val="00BE2B3E"/>
    <w:rsid w:val="00C131C6"/>
    <w:rsid w:val="00C51666"/>
    <w:rsid w:val="00C72D55"/>
    <w:rsid w:val="00CA5191"/>
    <w:rsid w:val="00CA6C2B"/>
    <w:rsid w:val="00CF1109"/>
    <w:rsid w:val="00D7567B"/>
    <w:rsid w:val="00DC56A0"/>
    <w:rsid w:val="00DE61FC"/>
    <w:rsid w:val="00DF1511"/>
    <w:rsid w:val="00DF1EF8"/>
    <w:rsid w:val="00E33107"/>
    <w:rsid w:val="00E53666"/>
    <w:rsid w:val="00EE160C"/>
    <w:rsid w:val="00EE3DF7"/>
    <w:rsid w:val="00F16C7D"/>
    <w:rsid w:val="00F314FD"/>
    <w:rsid w:val="00FA565F"/>
    <w:rsid w:val="00FB2665"/>
    <w:rsid w:val="00FC1873"/>
    <w:rsid w:val="00FC7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3E"/>
    <w:pPr>
      <w:spacing w:after="0" w:line="240" w:lineRule="auto"/>
    </w:pPr>
    <w:rPr>
      <w:sz w:val="24"/>
      <w:szCs w:val="24"/>
    </w:rPr>
  </w:style>
  <w:style w:type="paragraph" w:styleId="Heading1">
    <w:name w:val="heading 1"/>
    <w:basedOn w:val="Normal"/>
    <w:next w:val="Normal"/>
    <w:link w:val="Heading1Char"/>
    <w:uiPriority w:val="9"/>
    <w:qFormat/>
    <w:rsid w:val="00BE2B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E2B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2B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2B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E2B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BE2B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BE2B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E2B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E2B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2B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2B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2B3E"/>
    <w:rPr>
      <w:rFonts w:cstheme="majorBidi"/>
      <w:b/>
      <w:bCs/>
      <w:sz w:val="28"/>
      <w:szCs w:val="28"/>
    </w:rPr>
  </w:style>
  <w:style w:type="character" w:customStyle="1" w:styleId="Heading5Char">
    <w:name w:val="Heading 5 Char"/>
    <w:basedOn w:val="DefaultParagraphFont"/>
    <w:link w:val="Heading5"/>
    <w:uiPriority w:val="9"/>
    <w:semiHidden/>
    <w:rsid w:val="00BE2B3E"/>
    <w:rPr>
      <w:rFonts w:cstheme="majorBidi"/>
      <w:b/>
      <w:bCs/>
      <w:i/>
      <w:iCs/>
      <w:sz w:val="26"/>
      <w:szCs w:val="26"/>
    </w:rPr>
  </w:style>
  <w:style w:type="character" w:customStyle="1" w:styleId="Heading6Char">
    <w:name w:val="Heading 6 Char"/>
    <w:basedOn w:val="DefaultParagraphFont"/>
    <w:link w:val="Heading6"/>
    <w:uiPriority w:val="9"/>
    <w:semiHidden/>
    <w:rsid w:val="00BE2B3E"/>
    <w:rPr>
      <w:rFonts w:cstheme="majorBidi"/>
      <w:b/>
      <w:bCs/>
    </w:rPr>
  </w:style>
  <w:style w:type="character" w:customStyle="1" w:styleId="Heading7Char">
    <w:name w:val="Heading 7 Char"/>
    <w:basedOn w:val="DefaultParagraphFont"/>
    <w:link w:val="Heading7"/>
    <w:uiPriority w:val="9"/>
    <w:semiHidden/>
    <w:rsid w:val="00BE2B3E"/>
    <w:rPr>
      <w:rFonts w:cstheme="majorBidi"/>
      <w:sz w:val="24"/>
      <w:szCs w:val="24"/>
    </w:rPr>
  </w:style>
  <w:style w:type="character" w:customStyle="1" w:styleId="Heading8Char">
    <w:name w:val="Heading 8 Char"/>
    <w:basedOn w:val="DefaultParagraphFont"/>
    <w:link w:val="Heading8"/>
    <w:uiPriority w:val="9"/>
    <w:semiHidden/>
    <w:rsid w:val="00BE2B3E"/>
    <w:rPr>
      <w:rFonts w:cstheme="majorBidi"/>
      <w:i/>
      <w:iCs/>
      <w:sz w:val="24"/>
      <w:szCs w:val="24"/>
    </w:rPr>
  </w:style>
  <w:style w:type="character" w:customStyle="1" w:styleId="Heading9Char">
    <w:name w:val="Heading 9 Char"/>
    <w:basedOn w:val="DefaultParagraphFont"/>
    <w:link w:val="Heading9"/>
    <w:uiPriority w:val="9"/>
    <w:semiHidden/>
    <w:rsid w:val="00BE2B3E"/>
    <w:rPr>
      <w:rFonts w:asciiTheme="majorHAnsi" w:eastAsiaTheme="majorEastAsia" w:hAnsiTheme="majorHAnsi" w:cstheme="majorBidi"/>
    </w:rPr>
  </w:style>
  <w:style w:type="paragraph" w:styleId="Title">
    <w:name w:val="Title"/>
    <w:basedOn w:val="Normal"/>
    <w:next w:val="Normal"/>
    <w:link w:val="TitleChar"/>
    <w:uiPriority w:val="10"/>
    <w:qFormat/>
    <w:rsid w:val="00BE2B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E2B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E2B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E2B3E"/>
    <w:rPr>
      <w:rFonts w:asciiTheme="majorHAnsi" w:eastAsiaTheme="majorEastAsia" w:hAnsiTheme="majorHAnsi" w:cstheme="majorBidi"/>
      <w:sz w:val="24"/>
      <w:szCs w:val="24"/>
    </w:rPr>
  </w:style>
  <w:style w:type="character" w:styleId="Strong">
    <w:name w:val="Strong"/>
    <w:basedOn w:val="DefaultParagraphFont"/>
    <w:uiPriority w:val="22"/>
    <w:qFormat/>
    <w:rsid w:val="00BE2B3E"/>
    <w:rPr>
      <w:b/>
      <w:bCs/>
    </w:rPr>
  </w:style>
  <w:style w:type="character" w:styleId="Emphasis">
    <w:name w:val="Emphasis"/>
    <w:basedOn w:val="DefaultParagraphFont"/>
    <w:uiPriority w:val="20"/>
    <w:qFormat/>
    <w:rsid w:val="00BE2B3E"/>
    <w:rPr>
      <w:rFonts w:asciiTheme="minorHAnsi" w:hAnsiTheme="minorHAnsi"/>
      <w:b/>
      <w:i/>
      <w:iCs/>
    </w:rPr>
  </w:style>
  <w:style w:type="paragraph" w:styleId="NoSpacing">
    <w:name w:val="No Spacing"/>
    <w:basedOn w:val="Normal"/>
    <w:uiPriority w:val="1"/>
    <w:qFormat/>
    <w:rsid w:val="00BE2B3E"/>
    <w:rPr>
      <w:szCs w:val="32"/>
    </w:rPr>
  </w:style>
  <w:style w:type="paragraph" w:styleId="ListParagraph">
    <w:name w:val="List Paragraph"/>
    <w:basedOn w:val="Normal"/>
    <w:uiPriority w:val="34"/>
    <w:qFormat/>
    <w:rsid w:val="00BE2B3E"/>
    <w:pPr>
      <w:ind w:left="720"/>
      <w:contextualSpacing/>
    </w:pPr>
  </w:style>
  <w:style w:type="paragraph" w:styleId="Quote">
    <w:name w:val="Quote"/>
    <w:basedOn w:val="Normal"/>
    <w:next w:val="Normal"/>
    <w:link w:val="QuoteChar"/>
    <w:uiPriority w:val="29"/>
    <w:qFormat/>
    <w:rsid w:val="00BE2B3E"/>
    <w:rPr>
      <w:i/>
    </w:rPr>
  </w:style>
  <w:style w:type="character" w:customStyle="1" w:styleId="QuoteChar">
    <w:name w:val="Quote Char"/>
    <w:basedOn w:val="DefaultParagraphFont"/>
    <w:link w:val="Quote"/>
    <w:uiPriority w:val="29"/>
    <w:rsid w:val="00BE2B3E"/>
    <w:rPr>
      <w:i/>
      <w:sz w:val="24"/>
      <w:szCs w:val="24"/>
    </w:rPr>
  </w:style>
  <w:style w:type="paragraph" w:styleId="IntenseQuote">
    <w:name w:val="Intense Quote"/>
    <w:basedOn w:val="Normal"/>
    <w:next w:val="Normal"/>
    <w:link w:val="IntenseQuoteChar"/>
    <w:uiPriority w:val="30"/>
    <w:qFormat/>
    <w:rsid w:val="00BE2B3E"/>
    <w:pPr>
      <w:ind w:left="720" w:right="720"/>
    </w:pPr>
    <w:rPr>
      <w:b/>
      <w:i/>
      <w:szCs w:val="22"/>
    </w:rPr>
  </w:style>
  <w:style w:type="character" w:customStyle="1" w:styleId="IntenseQuoteChar">
    <w:name w:val="Intense Quote Char"/>
    <w:basedOn w:val="DefaultParagraphFont"/>
    <w:link w:val="IntenseQuote"/>
    <w:uiPriority w:val="30"/>
    <w:rsid w:val="00BE2B3E"/>
    <w:rPr>
      <w:b/>
      <w:i/>
      <w:sz w:val="24"/>
    </w:rPr>
  </w:style>
  <w:style w:type="character" w:styleId="SubtleEmphasis">
    <w:name w:val="Subtle Emphasis"/>
    <w:uiPriority w:val="19"/>
    <w:qFormat/>
    <w:rsid w:val="00BE2B3E"/>
    <w:rPr>
      <w:i/>
      <w:color w:val="5A5A5A" w:themeColor="text1" w:themeTint="A5"/>
    </w:rPr>
  </w:style>
  <w:style w:type="character" w:styleId="IntenseEmphasis">
    <w:name w:val="Intense Emphasis"/>
    <w:basedOn w:val="DefaultParagraphFont"/>
    <w:uiPriority w:val="21"/>
    <w:qFormat/>
    <w:rsid w:val="00BE2B3E"/>
    <w:rPr>
      <w:b/>
      <w:i/>
      <w:sz w:val="24"/>
      <w:szCs w:val="24"/>
      <w:u w:val="single"/>
    </w:rPr>
  </w:style>
  <w:style w:type="character" w:styleId="SubtleReference">
    <w:name w:val="Subtle Reference"/>
    <w:basedOn w:val="DefaultParagraphFont"/>
    <w:uiPriority w:val="31"/>
    <w:qFormat/>
    <w:rsid w:val="00BE2B3E"/>
    <w:rPr>
      <w:sz w:val="24"/>
      <w:szCs w:val="24"/>
      <w:u w:val="single"/>
    </w:rPr>
  </w:style>
  <w:style w:type="character" w:styleId="IntenseReference">
    <w:name w:val="Intense Reference"/>
    <w:basedOn w:val="DefaultParagraphFont"/>
    <w:uiPriority w:val="32"/>
    <w:qFormat/>
    <w:rsid w:val="00BE2B3E"/>
    <w:rPr>
      <w:b/>
      <w:sz w:val="24"/>
      <w:u w:val="single"/>
    </w:rPr>
  </w:style>
  <w:style w:type="character" w:styleId="BookTitle">
    <w:name w:val="Book Title"/>
    <w:basedOn w:val="DefaultParagraphFont"/>
    <w:uiPriority w:val="33"/>
    <w:qFormat/>
    <w:rsid w:val="00BE2B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E2B3E"/>
    <w:pPr>
      <w:outlineLvl w:val="9"/>
    </w:pPr>
  </w:style>
  <w:style w:type="paragraph" w:styleId="Caption">
    <w:name w:val="caption"/>
    <w:basedOn w:val="Normal"/>
    <w:next w:val="Normal"/>
    <w:uiPriority w:val="35"/>
    <w:semiHidden/>
    <w:unhideWhenUsed/>
    <w:rsid w:val="006447B0"/>
    <w:rPr>
      <w:b/>
      <w:bCs/>
      <w:color w:val="4F81BD" w:themeColor="accent1"/>
      <w:sz w:val="18"/>
      <w:szCs w:val="18"/>
    </w:rPr>
  </w:style>
  <w:style w:type="character" w:styleId="Hyperlink">
    <w:name w:val="Hyperlink"/>
    <w:basedOn w:val="DefaultParagraphFont"/>
    <w:uiPriority w:val="99"/>
    <w:unhideWhenUsed/>
    <w:rsid w:val="00055C01"/>
    <w:rPr>
      <w:color w:val="0000FF" w:themeColor="hyperlink"/>
      <w:u w:val="single"/>
    </w:rPr>
  </w:style>
  <w:style w:type="paragraph" w:styleId="PlainText">
    <w:name w:val="Plain Text"/>
    <w:basedOn w:val="Normal"/>
    <w:link w:val="PlainTextChar"/>
    <w:uiPriority w:val="99"/>
    <w:semiHidden/>
    <w:unhideWhenUsed/>
    <w:rsid w:val="000167AE"/>
    <w:rPr>
      <w:rFonts w:ascii="Arial" w:hAnsi="Arial" w:cs="Arial"/>
      <w:sz w:val="20"/>
      <w:szCs w:val="20"/>
      <w:lang w:bidi="ar-SA"/>
    </w:rPr>
  </w:style>
  <w:style w:type="character" w:customStyle="1" w:styleId="PlainTextChar">
    <w:name w:val="Plain Text Char"/>
    <w:basedOn w:val="DefaultParagraphFont"/>
    <w:link w:val="PlainText"/>
    <w:uiPriority w:val="99"/>
    <w:semiHidden/>
    <w:rsid w:val="000167AE"/>
    <w:rPr>
      <w:rFonts w:ascii="Arial"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509221485">
      <w:bodyDiv w:val="1"/>
      <w:marLeft w:val="0"/>
      <w:marRight w:val="0"/>
      <w:marTop w:val="0"/>
      <w:marBottom w:val="0"/>
      <w:divBdr>
        <w:top w:val="none" w:sz="0" w:space="0" w:color="auto"/>
        <w:left w:val="none" w:sz="0" w:space="0" w:color="auto"/>
        <w:bottom w:val="none" w:sz="0" w:space="0" w:color="auto"/>
        <w:right w:val="none" w:sz="0" w:space="0" w:color="auto"/>
      </w:divBdr>
    </w:div>
    <w:div w:id="665208448">
      <w:bodyDiv w:val="1"/>
      <w:marLeft w:val="0"/>
      <w:marRight w:val="0"/>
      <w:marTop w:val="0"/>
      <w:marBottom w:val="0"/>
      <w:divBdr>
        <w:top w:val="none" w:sz="0" w:space="0" w:color="auto"/>
        <w:left w:val="none" w:sz="0" w:space="0" w:color="auto"/>
        <w:bottom w:val="none" w:sz="0" w:space="0" w:color="auto"/>
        <w:right w:val="none" w:sz="0" w:space="0" w:color="auto"/>
      </w:divBdr>
    </w:div>
    <w:div w:id="731268452">
      <w:bodyDiv w:val="1"/>
      <w:marLeft w:val="0"/>
      <w:marRight w:val="0"/>
      <w:marTop w:val="0"/>
      <w:marBottom w:val="0"/>
      <w:divBdr>
        <w:top w:val="none" w:sz="0" w:space="0" w:color="auto"/>
        <w:left w:val="none" w:sz="0" w:space="0" w:color="auto"/>
        <w:bottom w:val="none" w:sz="0" w:space="0" w:color="auto"/>
        <w:right w:val="none" w:sz="0" w:space="0" w:color="auto"/>
      </w:divBdr>
    </w:div>
    <w:div w:id="1173255802">
      <w:bodyDiv w:val="1"/>
      <w:marLeft w:val="0"/>
      <w:marRight w:val="0"/>
      <w:marTop w:val="0"/>
      <w:marBottom w:val="0"/>
      <w:divBdr>
        <w:top w:val="none" w:sz="0" w:space="0" w:color="auto"/>
        <w:left w:val="none" w:sz="0" w:space="0" w:color="auto"/>
        <w:bottom w:val="none" w:sz="0" w:space="0" w:color="auto"/>
        <w:right w:val="none" w:sz="0" w:space="0" w:color="auto"/>
      </w:divBdr>
    </w:div>
    <w:div w:id="1410470084">
      <w:bodyDiv w:val="1"/>
      <w:marLeft w:val="0"/>
      <w:marRight w:val="0"/>
      <w:marTop w:val="0"/>
      <w:marBottom w:val="0"/>
      <w:divBdr>
        <w:top w:val="none" w:sz="0" w:space="0" w:color="auto"/>
        <w:left w:val="none" w:sz="0" w:space="0" w:color="auto"/>
        <w:bottom w:val="none" w:sz="0" w:space="0" w:color="auto"/>
        <w:right w:val="none" w:sz="0" w:space="0" w:color="auto"/>
      </w:divBdr>
    </w:div>
    <w:div w:id="1596789785">
      <w:bodyDiv w:val="1"/>
      <w:marLeft w:val="0"/>
      <w:marRight w:val="0"/>
      <w:marTop w:val="0"/>
      <w:marBottom w:val="0"/>
      <w:divBdr>
        <w:top w:val="none" w:sz="0" w:space="0" w:color="auto"/>
        <w:left w:val="none" w:sz="0" w:space="0" w:color="auto"/>
        <w:bottom w:val="none" w:sz="0" w:space="0" w:color="auto"/>
        <w:right w:val="none" w:sz="0" w:space="0" w:color="auto"/>
      </w:divBdr>
    </w:div>
    <w:div w:id="1652364149">
      <w:bodyDiv w:val="1"/>
      <w:marLeft w:val="0"/>
      <w:marRight w:val="0"/>
      <w:marTop w:val="0"/>
      <w:marBottom w:val="0"/>
      <w:divBdr>
        <w:top w:val="none" w:sz="0" w:space="0" w:color="auto"/>
        <w:left w:val="none" w:sz="0" w:space="0" w:color="auto"/>
        <w:bottom w:val="none" w:sz="0" w:space="0" w:color="auto"/>
        <w:right w:val="none" w:sz="0" w:space="0" w:color="auto"/>
      </w:divBdr>
    </w:div>
    <w:div w:id="1774088184">
      <w:bodyDiv w:val="1"/>
      <w:marLeft w:val="0"/>
      <w:marRight w:val="0"/>
      <w:marTop w:val="0"/>
      <w:marBottom w:val="0"/>
      <w:divBdr>
        <w:top w:val="none" w:sz="0" w:space="0" w:color="auto"/>
        <w:left w:val="none" w:sz="0" w:space="0" w:color="auto"/>
        <w:bottom w:val="none" w:sz="0" w:space="0" w:color="auto"/>
        <w:right w:val="none" w:sz="0" w:space="0" w:color="auto"/>
      </w:divBdr>
    </w:div>
    <w:div w:id="1792237274">
      <w:bodyDiv w:val="1"/>
      <w:marLeft w:val="0"/>
      <w:marRight w:val="0"/>
      <w:marTop w:val="0"/>
      <w:marBottom w:val="0"/>
      <w:divBdr>
        <w:top w:val="none" w:sz="0" w:space="0" w:color="auto"/>
        <w:left w:val="none" w:sz="0" w:space="0" w:color="auto"/>
        <w:bottom w:val="none" w:sz="0" w:space="0" w:color="auto"/>
        <w:right w:val="none" w:sz="0" w:space="0" w:color="auto"/>
      </w:divBdr>
    </w:div>
    <w:div w:id="1827475119">
      <w:bodyDiv w:val="1"/>
      <w:marLeft w:val="0"/>
      <w:marRight w:val="0"/>
      <w:marTop w:val="0"/>
      <w:marBottom w:val="0"/>
      <w:divBdr>
        <w:top w:val="none" w:sz="0" w:space="0" w:color="auto"/>
        <w:left w:val="none" w:sz="0" w:space="0" w:color="auto"/>
        <w:bottom w:val="none" w:sz="0" w:space="0" w:color="auto"/>
        <w:right w:val="none" w:sz="0" w:space="0" w:color="auto"/>
      </w:divBdr>
    </w:div>
    <w:div w:id="1847557161">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2093432915">
      <w:bodyDiv w:val="1"/>
      <w:marLeft w:val="0"/>
      <w:marRight w:val="0"/>
      <w:marTop w:val="0"/>
      <w:marBottom w:val="0"/>
      <w:divBdr>
        <w:top w:val="none" w:sz="0" w:space="0" w:color="auto"/>
        <w:left w:val="none" w:sz="0" w:space="0" w:color="auto"/>
        <w:bottom w:val="none" w:sz="0" w:space="0" w:color="auto"/>
        <w:right w:val="none" w:sz="0" w:space="0" w:color="auto"/>
      </w:divBdr>
    </w:div>
    <w:div w:id="213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rc.utc.com/pages/Career/Job_openings.html" TargetMode="External"/><Relationship Id="rId5" Type="http://schemas.openxmlformats.org/officeDocument/2006/relationships/hyperlink" Target="http://www.utrc.ut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HughesLJ</dc:creator>
  <cp:lastModifiedBy>Tara</cp:lastModifiedBy>
  <cp:revision>4</cp:revision>
  <cp:lastPrinted>2011-04-12T16:04:00Z</cp:lastPrinted>
  <dcterms:created xsi:type="dcterms:W3CDTF">2012-04-03T14:36:00Z</dcterms:created>
  <dcterms:modified xsi:type="dcterms:W3CDTF">2012-08-16T08:44:00Z</dcterms:modified>
</cp:coreProperties>
</file>