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8606" w14:textId="77777777" w:rsidR="00A564B6" w:rsidRPr="00FC0B4A" w:rsidRDefault="00A564B6" w:rsidP="00432B3A">
      <w:pPr>
        <w:pStyle w:val="Default"/>
        <w:jc w:val="center"/>
        <w:rPr>
          <w:b/>
          <w:bCs/>
          <w:sz w:val="23"/>
          <w:szCs w:val="23"/>
          <w:lang w:val="sr-Cyrl-RS"/>
        </w:rPr>
      </w:pPr>
    </w:p>
    <w:p w14:paraId="3C319B6D" w14:textId="77777777" w:rsidR="00432B3A" w:rsidRPr="00FC0B4A" w:rsidRDefault="00191DB8" w:rsidP="00432B3A">
      <w:pPr>
        <w:pStyle w:val="Default"/>
        <w:jc w:val="center"/>
        <w:rPr>
          <w:b/>
          <w:bCs/>
          <w:lang w:val="sr-Cyrl-RS"/>
        </w:rPr>
      </w:pPr>
      <w:r w:rsidRPr="00FC0B4A">
        <w:rPr>
          <w:b/>
          <w:bCs/>
          <w:lang w:val="sr-Cyrl-RS"/>
        </w:rPr>
        <w:t>КОМИСИЈИ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ЗА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СТУДИЈЕ</w:t>
      </w:r>
      <w:r w:rsidR="00432B3A" w:rsidRPr="00FC0B4A">
        <w:rPr>
          <w:b/>
          <w:bCs/>
          <w:lang w:val="sr-Cyrl-RS"/>
        </w:rPr>
        <w:t xml:space="preserve"> </w:t>
      </w:r>
      <w:r w:rsidR="00330030" w:rsidRPr="00FC0B4A">
        <w:rPr>
          <w:b/>
          <w:bCs/>
          <w:lang w:val="sr-Cyrl-RS"/>
        </w:rPr>
        <w:t>II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СТЕПЕНА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ЕЛЕКТРОТЕХНИЧКОГ</w:t>
      </w:r>
      <w:r w:rsidR="00432B3A" w:rsidRPr="00FC0B4A">
        <w:rPr>
          <w:b/>
          <w:bCs/>
          <w:lang w:val="sr-Cyrl-RS"/>
        </w:rPr>
        <w:t xml:space="preserve"> </w:t>
      </w:r>
    </w:p>
    <w:p w14:paraId="56247931" w14:textId="77777777" w:rsidR="00432B3A" w:rsidRPr="00FC0B4A" w:rsidRDefault="00191DB8" w:rsidP="00432B3A">
      <w:pPr>
        <w:pStyle w:val="Default"/>
        <w:jc w:val="center"/>
        <w:rPr>
          <w:lang w:val="sr-Cyrl-RS"/>
        </w:rPr>
      </w:pPr>
      <w:r w:rsidRPr="00FC0B4A">
        <w:rPr>
          <w:b/>
          <w:bCs/>
          <w:lang w:val="sr-Cyrl-RS"/>
        </w:rPr>
        <w:t>ФАКУЛТЕТА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У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БЕОГРАДУ</w:t>
      </w:r>
    </w:p>
    <w:p w14:paraId="504A2969" w14:textId="77777777" w:rsidR="001B13D1" w:rsidRPr="00FC0B4A" w:rsidRDefault="001B13D1" w:rsidP="00432B3A">
      <w:pPr>
        <w:pStyle w:val="Default"/>
        <w:rPr>
          <w:lang w:val="sr-Cyrl-RS"/>
        </w:rPr>
      </w:pPr>
    </w:p>
    <w:p w14:paraId="48238E77" w14:textId="1A127DBB" w:rsidR="000A2445" w:rsidRPr="00FC0B4A" w:rsidRDefault="000A2445" w:rsidP="000A2445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>Комисија за студије II степена Електротехничког факултета у Беогр</w:t>
      </w:r>
      <w:r w:rsidR="00BC5F7E" w:rsidRPr="00FC0B4A">
        <w:rPr>
          <w:lang w:val="sr-Cyrl-RS"/>
        </w:rPr>
        <w:t>аду, на својој седници</w:t>
      </w:r>
      <w:r w:rsidR="00F37930" w:rsidRPr="00FC0B4A">
        <w:rPr>
          <w:lang w:val="sr-Cyrl-RS"/>
        </w:rPr>
        <w:t xml:space="preserve"> одржаној </w:t>
      </w:r>
      <w:r w:rsidR="00FC0B4A" w:rsidRPr="00FC0B4A">
        <w:rPr>
          <w:lang w:val="sr-Cyrl-RS"/>
        </w:rPr>
        <w:t>28</w:t>
      </w:r>
      <w:r w:rsidR="00F37930" w:rsidRPr="00FC0B4A">
        <w:rPr>
          <w:lang w:val="sr-Cyrl-RS"/>
        </w:rPr>
        <w:t>.</w:t>
      </w:r>
      <w:r w:rsidR="00FC0B4A" w:rsidRPr="00FC0B4A">
        <w:rPr>
          <w:lang w:val="sr-Cyrl-RS"/>
        </w:rPr>
        <w:t>05</w:t>
      </w:r>
      <w:r w:rsidR="00105F3C" w:rsidRPr="00FC0B4A">
        <w:rPr>
          <w:lang w:val="sr-Cyrl-RS"/>
        </w:rPr>
        <w:t>.</w:t>
      </w:r>
      <w:r w:rsidR="00F37930" w:rsidRPr="00FC0B4A">
        <w:rPr>
          <w:lang w:val="sr-Cyrl-RS"/>
        </w:rPr>
        <w:t>20</w:t>
      </w:r>
      <w:r w:rsidR="00105F3C" w:rsidRPr="00FC0B4A">
        <w:rPr>
          <w:lang w:val="sr-Cyrl-RS"/>
        </w:rPr>
        <w:t>24</w:t>
      </w:r>
      <w:r w:rsidR="00F37930" w:rsidRPr="00FC0B4A">
        <w:rPr>
          <w:lang w:val="sr-Cyrl-RS"/>
        </w:rPr>
        <w:t>.</w:t>
      </w:r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именовалa</w:t>
      </w:r>
      <w:proofErr w:type="spellEnd"/>
      <w:r w:rsidRPr="00FC0B4A">
        <w:rPr>
          <w:lang w:val="sr-Cyrl-RS"/>
        </w:rPr>
        <w:t xml:space="preserve"> нас је у Комисију за преглед и оцену мастер рада дипл. инж. </w:t>
      </w:r>
      <w:r w:rsidR="005D43EB" w:rsidRPr="00FC0B4A">
        <w:rPr>
          <w:lang w:val="sr-Cyrl-RS"/>
        </w:rPr>
        <w:t>Владана Драгића</w:t>
      </w:r>
      <w:r w:rsidR="00F37930" w:rsidRPr="00FC0B4A">
        <w:rPr>
          <w:lang w:val="sr-Cyrl-RS"/>
        </w:rPr>
        <w:t xml:space="preserve"> </w:t>
      </w:r>
      <w:r w:rsidRPr="00FC0B4A">
        <w:rPr>
          <w:lang w:val="sr-Cyrl-RS"/>
        </w:rPr>
        <w:t>под насловом „</w:t>
      </w:r>
      <w:r w:rsidR="005D43EB" w:rsidRPr="00FC0B4A">
        <w:rPr>
          <w:szCs w:val="22"/>
          <w:lang w:val="sr-Cyrl-RS"/>
        </w:rPr>
        <w:t>Експериментална поставка за мониторинг и дијагностику стања изолације</w:t>
      </w:r>
      <w:r w:rsidRPr="00FC0B4A">
        <w:rPr>
          <w:lang w:val="sr-Cyrl-RS"/>
        </w:rPr>
        <w:t>“. Након прегледа материјала Комисија подноси следећи</w:t>
      </w:r>
    </w:p>
    <w:p w14:paraId="171D4599" w14:textId="77777777" w:rsidR="001B13D1" w:rsidRPr="00FC0B4A" w:rsidRDefault="001B13D1" w:rsidP="001B13D1">
      <w:pPr>
        <w:pStyle w:val="Default"/>
        <w:jc w:val="both"/>
        <w:rPr>
          <w:b/>
          <w:lang w:val="sr-Cyrl-RS"/>
        </w:rPr>
      </w:pPr>
    </w:p>
    <w:p w14:paraId="5903B44E" w14:textId="77777777" w:rsidR="00432B3A" w:rsidRPr="00FC0B4A" w:rsidRDefault="00191DB8" w:rsidP="00432B3A">
      <w:pPr>
        <w:pStyle w:val="Default"/>
        <w:jc w:val="center"/>
        <w:rPr>
          <w:b/>
          <w:lang w:val="sr-Cyrl-RS"/>
        </w:rPr>
      </w:pPr>
      <w:r w:rsidRPr="00FC0B4A">
        <w:rPr>
          <w:b/>
          <w:lang w:val="sr-Cyrl-RS"/>
        </w:rPr>
        <w:t>И З В Е Ш Т А Ј</w:t>
      </w:r>
    </w:p>
    <w:p w14:paraId="7E28F73D" w14:textId="77777777" w:rsidR="001B13D1" w:rsidRPr="00FC0B4A" w:rsidRDefault="001B13D1" w:rsidP="00432B3A">
      <w:pPr>
        <w:pStyle w:val="Default"/>
        <w:rPr>
          <w:b/>
          <w:bCs/>
          <w:lang w:val="sr-Cyrl-RS"/>
        </w:rPr>
      </w:pPr>
    </w:p>
    <w:p w14:paraId="04A1D660" w14:textId="77777777" w:rsidR="00432B3A" w:rsidRPr="00FC0B4A" w:rsidRDefault="00191DB8" w:rsidP="00352E58">
      <w:pPr>
        <w:pStyle w:val="Default"/>
        <w:numPr>
          <w:ilvl w:val="0"/>
          <w:numId w:val="1"/>
        </w:numPr>
        <w:rPr>
          <w:b/>
          <w:bCs/>
          <w:lang w:val="sr-Cyrl-RS"/>
        </w:rPr>
      </w:pPr>
      <w:r w:rsidRPr="00FC0B4A">
        <w:rPr>
          <w:b/>
          <w:bCs/>
          <w:lang w:val="sr-Cyrl-RS"/>
        </w:rPr>
        <w:t>Биографски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подаци</w:t>
      </w:r>
      <w:r w:rsidR="00432B3A" w:rsidRPr="00FC0B4A">
        <w:rPr>
          <w:b/>
          <w:bCs/>
          <w:lang w:val="sr-Cyrl-RS"/>
        </w:rPr>
        <w:t xml:space="preserve"> </w:t>
      </w:r>
      <w:r w:rsidRPr="00FC0B4A">
        <w:rPr>
          <w:b/>
          <w:bCs/>
          <w:lang w:val="sr-Cyrl-RS"/>
        </w:rPr>
        <w:t>кандидата</w:t>
      </w:r>
      <w:r w:rsidR="00432B3A" w:rsidRPr="00FC0B4A">
        <w:rPr>
          <w:b/>
          <w:bCs/>
          <w:lang w:val="sr-Cyrl-RS"/>
        </w:rPr>
        <w:t xml:space="preserve"> </w:t>
      </w:r>
    </w:p>
    <w:p w14:paraId="4FA9D40D" w14:textId="77777777" w:rsidR="00352E58" w:rsidRPr="00FC0B4A" w:rsidRDefault="00352E58" w:rsidP="00352E58">
      <w:pPr>
        <w:pStyle w:val="Default"/>
        <w:ind w:left="720"/>
        <w:rPr>
          <w:lang w:val="sr-Cyrl-RS"/>
        </w:rPr>
      </w:pPr>
    </w:p>
    <w:p w14:paraId="4138D2E2" w14:textId="77777777" w:rsidR="00352E58" w:rsidRPr="00FC0B4A" w:rsidRDefault="005D43EB" w:rsidP="00967333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>Владан (Раденко) Драгић је рођен 17.06.1999</w:t>
      </w:r>
      <w:r w:rsidR="00105F3C" w:rsidRPr="00FC0B4A">
        <w:rPr>
          <w:lang w:val="sr-Cyrl-RS"/>
        </w:rPr>
        <w:t xml:space="preserve">. у </w:t>
      </w:r>
      <w:r w:rsidRPr="00FC0B4A">
        <w:rPr>
          <w:lang w:val="sr-Cyrl-RS"/>
        </w:rPr>
        <w:t>Зворнику, у Републици Српској. Завршио</w:t>
      </w:r>
      <w:r w:rsidR="00105F3C" w:rsidRPr="00FC0B4A">
        <w:rPr>
          <w:lang w:val="sr-Cyrl-RS"/>
        </w:rPr>
        <w:t xml:space="preserve"> је</w:t>
      </w:r>
      <w:r w:rsidRPr="00FC0B4A">
        <w:rPr>
          <w:lang w:val="sr-Cyrl-RS"/>
        </w:rPr>
        <w:t xml:space="preserve"> основну школу ,,Петар Кочић“ у </w:t>
      </w:r>
      <w:proofErr w:type="spellStart"/>
      <w:r w:rsidRPr="00FC0B4A">
        <w:rPr>
          <w:lang w:val="sr-Cyrl-RS"/>
        </w:rPr>
        <w:t>Козлуку</w:t>
      </w:r>
      <w:proofErr w:type="spellEnd"/>
      <w:r w:rsidR="00105F3C" w:rsidRPr="00FC0B4A">
        <w:rPr>
          <w:lang w:val="sr-Cyrl-RS"/>
        </w:rPr>
        <w:t>, као нос</w:t>
      </w:r>
      <w:r w:rsidRPr="00FC0B4A">
        <w:rPr>
          <w:lang w:val="sr-Cyrl-RS"/>
        </w:rPr>
        <w:t>илац Вукове дипломе. Године 2014. уписао</w:t>
      </w:r>
      <w:r w:rsidR="00105F3C" w:rsidRPr="00FC0B4A">
        <w:rPr>
          <w:lang w:val="sr-Cyrl-RS"/>
        </w:rPr>
        <w:t xml:space="preserve"> је гимназ</w:t>
      </w:r>
      <w:r w:rsidRPr="00FC0B4A">
        <w:rPr>
          <w:lang w:val="sr-Cyrl-RS"/>
        </w:rPr>
        <w:t>ију општег смера ,,Вук Караџић“ у Лозници, коју је такође завршио</w:t>
      </w:r>
      <w:r w:rsidR="00105F3C" w:rsidRPr="00FC0B4A">
        <w:rPr>
          <w:lang w:val="sr-Cyrl-RS"/>
        </w:rPr>
        <w:t xml:space="preserve"> са одличним успехом. Основне академске студије на Електротехничком факу</w:t>
      </w:r>
      <w:r w:rsidRPr="00FC0B4A">
        <w:rPr>
          <w:lang w:val="sr-Cyrl-RS"/>
        </w:rPr>
        <w:t>лтету у Београду уписао је 2018. године, те је 2022. године постао</w:t>
      </w:r>
      <w:r w:rsidR="00105F3C" w:rsidRPr="00FC0B4A">
        <w:rPr>
          <w:lang w:val="sr-Cyrl-RS"/>
        </w:rPr>
        <w:t xml:space="preserve"> дипломирани инжењер електротехнике и рачунарства на одсеку за Ене</w:t>
      </w:r>
      <w:r w:rsidRPr="00FC0B4A">
        <w:rPr>
          <w:lang w:val="sr-Cyrl-RS"/>
        </w:rPr>
        <w:t>ргетику са просечном оценом 7.94</w:t>
      </w:r>
      <w:r w:rsidR="00105F3C" w:rsidRPr="00FC0B4A">
        <w:rPr>
          <w:lang w:val="sr-Cyrl-RS"/>
        </w:rPr>
        <w:t>. Дипломски рад на тем</w:t>
      </w:r>
      <w:r w:rsidRPr="00FC0B4A">
        <w:rPr>
          <w:lang w:val="sr-Cyrl-RS"/>
        </w:rPr>
        <w:t>у ,,Пренапонска заштита у ТТ системима заштите“ одбранио</w:t>
      </w:r>
      <w:r w:rsidR="00105F3C" w:rsidRPr="00FC0B4A">
        <w:rPr>
          <w:lang w:val="sr-Cyrl-RS"/>
        </w:rPr>
        <w:t xml:space="preserve"> је са оценом 10. Мастер академске студије на Електротехничком факу</w:t>
      </w:r>
      <w:r w:rsidRPr="00FC0B4A">
        <w:rPr>
          <w:lang w:val="sr-Cyrl-RS"/>
        </w:rPr>
        <w:t>лтету у Београду уписала је 2022</w:t>
      </w:r>
      <w:r w:rsidR="00105F3C" w:rsidRPr="00FC0B4A">
        <w:rPr>
          <w:lang w:val="sr-Cyrl-RS"/>
        </w:rPr>
        <w:t xml:space="preserve">. године на </w:t>
      </w:r>
      <w:r w:rsidRPr="00FC0B4A">
        <w:rPr>
          <w:lang w:val="sr-Cyrl-RS"/>
        </w:rPr>
        <w:t>модулу Енергетска ефикасност.</w:t>
      </w:r>
      <w:r w:rsidR="00105F3C" w:rsidRPr="00FC0B4A">
        <w:rPr>
          <w:lang w:val="sr-Cyrl-RS"/>
        </w:rPr>
        <w:t xml:space="preserve"> </w:t>
      </w:r>
    </w:p>
    <w:p w14:paraId="3BFF11FA" w14:textId="77777777" w:rsidR="00FA1E39" w:rsidRPr="00FC0B4A" w:rsidRDefault="00FA1E39" w:rsidP="00352E58">
      <w:pPr>
        <w:pStyle w:val="Default"/>
        <w:jc w:val="both"/>
        <w:rPr>
          <w:lang w:val="sr-Cyrl-RS"/>
        </w:rPr>
      </w:pPr>
    </w:p>
    <w:p w14:paraId="4361708C" w14:textId="77777777" w:rsidR="00FA1E39" w:rsidRPr="00FC0B4A" w:rsidRDefault="00FA1E39" w:rsidP="00FA1E39">
      <w:pPr>
        <w:pStyle w:val="Default"/>
        <w:rPr>
          <w:lang w:val="sr-Cyrl-RS"/>
        </w:rPr>
      </w:pPr>
      <w:r w:rsidRPr="00FC0B4A">
        <w:rPr>
          <w:b/>
          <w:bCs/>
          <w:lang w:val="sr-Cyrl-RS"/>
        </w:rPr>
        <w:t xml:space="preserve">2. </w:t>
      </w:r>
      <w:r w:rsidR="008F2872" w:rsidRPr="00FC0B4A">
        <w:rPr>
          <w:b/>
          <w:bCs/>
          <w:lang w:val="sr-Cyrl-RS"/>
        </w:rPr>
        <w:t>Извештај о студијском истраживачком раду</w:t>
      </w:r>
      <w:r w:rsidRPr="00FC0B4A">
        <w:rPr>
          <w:b/>
          <w:bCs/>
          <w:lang w:val="sr-Cyrl-RS"/>
        </w:rPr>
        <w:t xml:space="preserve"> </w:t>
      </w:r>
    </w:p>
    <w:p w14:paraId="0C2784B4" w14:textId="77777777" w:rsidR="00FA1E39" w:rsidRPr="00FC0B4A" w:rsidRDefault="00FA1E39" w:rsidP="00FA1E39">
      <w:pPr>
        <w:pStyle w:val="Default"/>
        <w:rPr>
          <w:lang w:val="sr-Cyrl-RS"/>
        </w:rPr>
      </w:pPr>
    </w:p>
    <w:p w14:paraId="631A98B3" w14:textId="19E37AF5" w:rsidR="00857230" w:rsidRPr="00FC0B4A" w:rsidRDefault="00857230" w:rsidP="000A2445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 xml:space="preserve">Кандидат </w:t>
      </w:r>
      <w:r w:rsidR="005D43EB" w:rsidRPr="00FC0B4A">
        <w:rPr>
          <w:lang w:val="sr-Cyrl-RS"/>
        </w:rPr>
        <w:t xml:space="preserve">Владан Драгић </w:t>
      </w:r>
      <w:r w:rsidRPr="00FC0B4A">
        <w:rPr>
          <w:lang w:val="sr-Cyrl-RS"/>
        </w:rPr>
        <w:t>(3</w:t>
      </w:r>
      <w:r w:rsidR="005D43EB" w:rsidRPr="00FC0B4A">
        <w:rPr>
          <w:lang w:val="sr-Cyrl-RS"/>
        </w:rPr>
        <w:t>192</w:t>
      </w:r>
      <w:r w:rsidR="000A2445" w:rsidRPr="00FC0B4A">
        <w:rPr>
          <w:lang w:val="sr-Cyrl-RS"/>
        </w:rPr>
        <w:t>/202</w:t>
      </w:r>
      <w:r w:rsidR="005D43EB" w:rsidRPr="00FC0B4A">
        <w:rPr>
          <w:lang w:val="sr-Cyrl-RS"/>
        </w:rPr>
        <w:t>2</w:t>
      </w:r>
      <w:r w:rsidR="000A2445" w:rsidRPr="00FC0B4A">
        <w:rPr>
          <w:lang w:val="sr-Cyrl-RS"/>
        </w:rPr>
        <w:t>) је као припрему за израду мастер рада „</w:t>
      </w:r>
      <w:r w:rsidR="005D43EB" w:rsidRPr="00FC0B4A">
        <w:rPr>
          <w:szCs w:val="22"/>
          <w:lang w:val="sr-Cyrl-RS"/>
        </w:rPr>
        <w:t>Експериментална поставка за мониторинг и дијагностику стања изолације</w:t>
      </w:r>
      <w:r w:rsidRPr="00FC0B4A">
        <w:rPr>
          <w:lang w:val="sr-Cyrl-RS"/>
        </w:rPr>
        <w:t>” уради</w:t>
      </w:r>
      <w:r w:rsidR="005D43EB" w:rsidRPr="00FC0B4A">
        <w:rPr>
          <w:lang w:val="sr-Cyrl-RS"/>
        </w:rPr>
        <w:t xml:space="preserve">о </w:t>
      </w:r>
      <w:r w:rsidR="000A2445" w:rsidRPr="00FC0B4A">
        <w:rPr>
          <w:lang w:val="sr-Cyrl-RS"/>
        </w:rPr>
        <w:t>истраживање релевантне литературе</w:t>
      </w:r>
      <w:r w:rsidR="00A73014" w:rsidRPr="00FC0B4A">
        <w:rPr>
          <w:lang w:val="sr-Cyrl-RS"/>
        </w:rPr>
        <w:t xml:space="preserve"> и студијско-истраживачких радова</w:t>
      </w:r>
      <w:r w:rsidR="000A2445" w:rsidRPr="00FC0B4A">
        <w:rPr>
          <w:lang w:val="sr-Cyrl-RS"/>
        </w:rPr>
        <w:t xml:space="preserve"> </w:t>
      </w:r>
      <w:r w:rsidR="00A73014" w:rsidRPr="00FC0B4A">
        <w:rPr>
          <w:lang w:val="sr-Cyrl-RS"/>
        </w:rPr>
        <w:t>који се односе</w:t>
      </w:r>
      <w:r w:rsidR="000A2445" w:rsidRPr="00FC0B4A">
        <w:rPr>
          <w:lang w:val="sr-Cyrl-RS"/>
        </w:rPr>
        <w:t xml:space="preserve"> на </w:t>
      </w:r>
      <w:r w:rsidR="00A73014" w:rsidRPr="00FC0B4A">
        <w:rPr>
          <w:lang w:val="sr-Cyrl-RS"/>
        </w:rPr>
        <w:t>испи</w:t>
      </w:r>
      <w:r w:rsidR="005D43EB" w:rsidRPr="00FC0B4A">
        <w:rPr>
          <w:lang w:val="sr-Cyrl-RS"/>
        </w:rPr>
        <w:t xml:space="preserve">тивање појаве парцијалних пражњења, </w:t>
      </w:r>
      <w:r w:rsidR="004E2956" w:rsidRPr="00FC0B4A">
        <w:rPr>
          <w:lang w:val="sr-Cyrl-RS"/>
        </w:rPr>
        <w:t>других</w:t>
      </w:r>
      <w:r w:rsidR="005D43EB" w:rsidRPr="00FC0B4A">
        <w:rPr>
          <w:lang w:val="sr-Cyrl-RS"/>
        </w:rPr>
        <w:t xml:space="preserve"> </w:t>
      </w:r>
      <w:r w:rsidR="004E2956" w:rsidRPr="00FC0B4A">
        <w:rPr>
          <w:lang w:val="sr-Cyrl-RS"/>
        </w:rPr>
        <w:t>параметара</w:t>
      </w:r>
      <w:r w:rsidR="00C2088E" w:rsidRPr="00FC0B4A">
        <w:rPr>
          <w:lang w:val="sr-Cyrl-RS"/>
        </w:rPr>
        <w:t xml:space="preserve"> који</w:t>
      </w:r>
      <w:r w:rsidR="004E2956" w:rsidRPr="00FC0B4A">
        <w:rPr>
          <w:lang w:val="sr-Cyrl-RS"/>
        </w:rPr>
        <w:t xml:space="preserve"> </w:t>
      </w:r>
      <w:r w:rsidR="00182123" w:rsidRPr="00FC0B4A">
        <w:rPr>
          <w:lang w:val="sr-Cyrl-RS"/>
        </w:rPr>
        <w:t xml:space="preserve">служе за бољу процену стања изолације, као и на приказ </w:t>
      </w:r>
      <w:r w:rsidR="004E2956" w:rsidRPr="00FC0B4A">
        <w:rPr>
          <w:lang w:val="sr-Cyrl-RS"/>
        </w:rPr>
        <w:t>метода и стандарда тестирања</w:t>
      </w:r>
      <w:r w:rsidR="005D43EB" w:rsidRPr="00FC0B4A">
        <w:rPr>
          <w:lang w:val="sr-Cyrl-RS"/>
        </w:rPr>
        <w:t xml:space="preserve"> изолације</w:t>
      </w:r>
      <w:r w:rsidR="00A73014" w:rsidRPr="00FC0B4A">
        <w:rPr>
          <w:lang w:val="sr-Cyrl-RS"/>
        </w:rPr>
        <w:t>.</w:t>
      </w:r>
      <w:r w:rsidR="004E2956" w:rsidRPr="00FC0B4A">
        <w:rPr>
          <w:lang w:val="sr-Cyrl-RS"/>
        </w:rPr>
        <w:t xml:space="preserve"> </w:t>
      </w:r>
      <w:r w:rsidR="000A2445" w:rsidRPr="00FC0B4A">
        <w:rPr>
          <w:lang w:val="sr-Cyrl-RS"/>
        </w:rPr>
        <w:t>У оквиру истраживања су коришћене следеће референце:</w:t>
      </w:r>
    </w:p>
    <w:p w14:paraId="0E60E46C" w14:textId="77777777" w:rsidR="00857230" w:rsidRPr="00FC0B4A" w:rsidRDefault="00857230" w:rsidP="000A2445">
      <w:pPr>
        <w:pStyle w:val="Default"/>
        <w:ind w:firstLine="708"/>
        <w:jc w:val="both"/>
        <w:rPr>
          <w:lang w:val="sr-Cyrl-RS"/>
        </w:rPr>
      </w:pPr>
    </w:p>
    <w:p w14:paraId="3627AB19" w14:textId="46F0D2CF" w:rsidR="004E2956" w:rsidRPr="00FC0B4A" w:rsidRDefault="004E2956" w:rsidP="004E2956">
      <w:pPr>
        <w:pStyle w:val="Default"/>
        <w:rPr>
          <w:lang w:val="sr-Cyrl-RS"/>
        </w:rPr>
      </w:pPr>
      <w:r w:rsidRPr="00FC0B4A">
        <w:rPr>
          <w:lang w:val="sr-Cyrl-RS"/>
        </w:rPr>
        <w:t xml:space="preserve">[1] проф. др Златан Стојковић, предавања из предмета Мониторинг и </w:t>
      </w:r>
      <w:proofErr w:type="spellStart"/>
      <w:r w:rsidRPr="00FC0B4A">
        <w:rPr>
          <w:lang w:val="sr-Cyrl-RS"/>
        </w:rPr>
        <w:t>дијагонстика</w:t>
      </w:r>
      <w:proofErr w:type="spellEnd"/>
      <w:r w:rsidRPr="00FC0B4A">
        <w:rPr>
          <w:lang w:val="sr-Cyrl-RS"/>
        </w:rPr>
        <w:t xml:space="preserve"> високонапонских постројења, </w:t>
      </w:r>
      <w:r w:rsidRPr="00FC0B4A">
        <w:rPr>
          <w:i/>
          <w:lang w:val="sr-Cyrl-RS"/>
        </w:rPr>
        <w:t xml:space="preserve">„Увод – мониторинг и дијагностика ВП“, </w:t>
      </w:r>
      <w:r w:rsidRPr="00FC0B4A">
        <w:rPr>
          <w:lang w:val="sr-Cyrl-RS"/>
        </w:rPr>
        <w:t>Београд 2023.</w:t>
      </w:r>
    </w:p>
    <w:p w14:paraId="2ADBA9D6" w14:textId="77777777" w:rsidR="004E2956" w:rsidRPr="00FC0B4A" w:rsidRDefault="004E2956" w:rsidP="004E2956">
      <w:pPr>
        <w:pStyle w:val="Default"/>
        <w:rPr>
          <w:lang w:val="sr-Cyrl-RS"/>
        </w:rPr>
      </w:pPr>
    </w:p>
    <w:p w14:paraId="480F42B8" w14:textId="1FD425D2" w:rsidR="004E2956" w:rsidRPr="00FC0B4A" w:rsidRDefault="004E2956" w:rsidP="004E2956">
      <w:pPr>
        <w:pStyle w:val="Default"/>
        <w:rPr>
          <w:lang w:val="sr-Cyrl-RS"/>
        </w:rPr>
      </w:pPr>
      <w:r w:rsidRPr="00FC0B4A">
        <w:rPr>
          <w:lang w:val="sr-Cyrl-RS"/>
        </w:rPr>
        <w:t xml:space="preserve">[2] проф. др Златан Стојковић, предавања из предмета Мониторинг и </w:t>
      </w:r>
      <w:proofErr w:type="spellStart"/>
      <w:r w:rsidRPr="00FC0B4A">
        <w:rPr>
          <w:lang w:val="sr-Cyrl-RS"/>
        </w:rPr>
        <w:t>дијагонстика</w:t>
      </w:r>
      <w:proofErr w:type="spellEnd"/>
      <w:r w:rsidRPr="00FC0B4A">
        <w:rPr>
          <w:lang w:val="sr-Cyrl-RS"/>
        </w:rPr>
        <w:t xml:space="preserve"> високонапонских постројења, </w:t>
      </w:r>
      <w:r w:rsidRPr="00FC0B4A">
        <w:rPr>
          <w:i/>
          <w:lang w:val="sr-Cyrl-RS"/>
        </w:rPr>
        <w:t xml:space="preserve">„Мониторинг стања прекидача“, </w:t>
      </w:r>
      <w:r w:rsidRPr="00FC0B4A">
        <w:rPr>
          <w:lang w:val="sr-Cyrl-RS"/>
        </w:rPr>
        <w:t>Београд 2023.</w:t>
      </w:r>
    </w:p>
    <w:p w14:paraId="0C7F6DBB" w14:textId="77777777" w:rsidR="004E2956" w:rsidRPr="00FC0B4A" w:rsidRDefault="004E2956" w:rsidP="004E2956">
      <w:pPr>
        <w:pStyle w:val="Default"/>
        <w:rPr>
          <w:lang w:val="sr-Cyrl-RS"/>
        </w:rPr>
      </w:pPr>
    </w:p>
    <w:p w14:paraId="0FA14D18" w14:textId="28BB9BDE" w:rsidR="004E2956" w:rsidRPr="00FC0B4A" w:rsidRDefault="004E2956" w:rsidP="004E2956">
      <w:pPr>
        <w:pStyle w:val="Default"/>
        <w:rPr>
          <w:lang w:val="sr-Cyrl-RS"/>
        </w:rPr>
      </w:pPr>
      <w:r w:rsidRPr="00FC0B4A">
        <w:rPr>
          <w:lang w:val="sr-Cyrl-RS"/>
        </w:rPr>
        <w:t xml:space="preserve">[3] проф. др Златан Стојковић, предавања из предмета Мониторинг и </w:t>
      </w:r>
      <w:proofErr w:type="spellStart"/>
      <w:r w:rsidRPr="00FC0B4A">
        <w:rPr>
          <w:lang w:val="sr-Cyrl-RS"/>
        </w:rPr>
        <w:t>дијагонстика</w:t>
      </w:r>
      <w:proofErr w:type="spellEnd"/>
      <w:r w:rsidRPr="00FC0B4A">
        <w:rPr>
          <w:lang w:val="sr-Cyrl-RS"/>
        </w:rPr>
        <w:t xml:space="preserve"> високонапонских постројења, </w:t>
      </w:r>
      <w:r w:rsidRPr="00FC0B4A">
        <w:rPr>
          <w:i/>
          <w:lang w:val="sr-Cyrl-RS"/>
        </w:rPr>
        <w:t xml:space="preserve">„Парцијална пражњења у изолацији каблова“, </w:t>
      </w:r>
      <w:r w:rsidRPr="00FC0B4A">
        <w:rPr>
          <w:lang w:val="sr-Cyrl-RS"/>
        </w:rPr>
        <w:t>Београд 2023.</w:t>
      </w:r>
    </w:p>
    <w:p w14:paraId="3A174100" w14:textId="77777777" w:rsidR="004E2956" w:rsidRPr="00FC0B4A" w:rsidRDefault="004E2956" w:rsidP="004E2956">
      <w:pPr>
        <w:pStyle w:val="Default"/>
        <w:rPr>
          <w:lang w:val="sr-Cyrl-RS"/>
        </w:rPr>
      </w:pPr>
    </w:p>
    <w:p w14:paraId="29256814" w14:textId="72CE6013" w:rsidR="004E2956" w:rsidRPr="00FC0B4A" w:rsidRDefault="004E2956" w:rsidP="004E2956">
      <w:pPr>
        <w:pStyle w:val="Default"/>
        <w:rPr>
          <w:lang w:val="sr-Cyrl-RS"/>
        </w:rPr>
      </w:pPr>
      <w:r w:rsidRPr="00FC0B4A">
        <w:rPr>
          <w:lang w:val="sr-Cyrl-RS"/>
        </w:rPr>
        <w:t xml:space="preserve">[4] Студија: </w:t>
      </w:r>
      <w:r w:rsidRPr="00FC0B4A">
        <w:rPr>
          <w:i/>
          <w:lang w:val="sr-Cyrl-RS"/>
        </w:rPr>
        <w:t xml:space="preserve">„ </w:t>
      </w:r>
      <w:proofErr w:type="spellStart"/>
      <w:r w:rsidRPr="00FC0B4A">
        <w:rPr>
          <w:i/>
          <w:lang w:val="sr-Cyrl-RS"/>
        </w:rPr>
        <w:t>Процјена</w:t>
      </w:r>
      <w:proofErr w:type="spellEnd"/>
      <w:r w:rsidRPr="00FC0B4A">
        <w:rPr>
          <w:i/>
          <w:lang w:val="sr-Cyrl-RS"/>
        </w:rPr>
        <w:t xml:space="preserve"> стања и преосталог радног </w:t>
      </w:r>
      <w:proofErr w:type="spellStart"/>
      <w:r w:rsidRPr="00FC0B4A">
        <w:rPr>
          <w:i/>
          <w:lang w:val="sr-Cyrl-RS"/>
        </w:rPr>
        <w:t>вијека</w:t>
      </w:r>
      <w:proofErr w:type="spellEnd"/>
      <w:r w:rsidRPr="00FC0B4A">
        <w:rPr>
          <w:i/>
          <w:lang w:val="sr-Cyrl-RS"/>
        </w:rPr>
        <w:t xml:space="preserve"> генератора у јединицама ЕПС“</w:t>
      </w:r>
      <w:r w:rsidRPr="00FC0B4A">
        <w:rPr>
          <w:lang w:val="sr-Cyrl-RS"/>
        </w:rPr>
        <w:t>, Електротехнички институт "Никола Тесла", А. Д., Београд, Косте Главинића 8а, Београд 2012</w:t>
      </w:r>
    </w:p>
    <w:p w14:paraId="1B16A142" w14:textId="77777777" w:rsidR="004E2956" w:rsidRPr="00FC0B4A" w:rsidRDefault="004E2956" w:rsidP="004E2956">
      <w:pPr>
        <w:pStyle w:val="Default"/>
        <w:rPr>
          <w:lang w:val="sr-Cyrl-RS"/>
        </w:rPr>
      </w:pPr>
    </w:p>
    <w:p w14:paraId="4E351A39" w14:textId="77777777" w:rsidR="004E2956" w:rsidRPr="00FC0B4A" w:rsidRDefault="004E2956" w:rsidP="004E2956">
      <w:pPr>
        <w:pStyle w:val="Default"/>
        <w:rPr>
          <w:lang w:val="sr-Cyrl-RS"/>
        </w:rPr>
      </w:pPr>
      <w:r w:rsidRPr="00FC0B4A">
        <w:rPr>
          <w:lang w:val="sr-Cyrl-RS"/>
        </w:rPr>
        <w:t xml:space="preserve">[5] </w:t>
      </w:r>
      <w:proofErr w:type="spellStart"/>
      <w:r w:rsidRPr="00FC0B4A">
        <w:rPr>
          <w:lang w:val="sr-Cyrl-RS"/>
        </w:rPr>
        <w:t>R.Brütsch</w:t>
      </w:r>
      <w:proofErr w:type="spellEnd"/>
      <w:r w:rsidRPr="00FC0B4A">
        <w:rPr>
          <w:lang w:val="sr-Cyrl-RS"/>
        </w:rPr>
        <w:t xml:space="preserve">, </w:t>
      </w:r>
      <w:proofErr w:type="spellStart"/>
      <w:r w:rsidRPr="00FC0B4A">
        <w:rPr>
          <w:lang w:val="sr-Cyrl-RS"/>
        </w:rPr>
        <w:t>M.Tari</w:t>
      </w:r>
      <w:proofErr w:type="spellEnd"/>
      <w:r w:rsidRPr="00FC0B4A">
        <w:rPr>
          <w:lang w:val="sr-Cyrl-RS"/>
        </w:rPr>
        <w:t xml:space="preserve">, </w:t>
      </w:r>
      <w:proofErr w:type="spellStart"/>
      <w:r w:rsidRPr="00FC0B4A">
        <w:rPr>
          <w:lang w:val="sr-Cyrl-RS"/>
        </w:rPr>
        <w:t>K.Frölich</w:t>
      </w:r>
      <w:proofErr w:type="spellEnd"/>
      <w:r w:rsidRPr="00FC0B4A">
        <w:rPr>
          <w:lang w:val="sr-Cyrl-RS"/>
        </w:rPr>
        <w:t xml:space="preserve">, </w:t>
      </w:r>
      <w:proofErr w:type="spellStart"/>
      <w:r w:rsidRPr="00FC0B4A">
        <w:rPr>
          <w:lang w:val="sr-Cyrl-RS"/>
        </w:rPr>
        <w:t>T.Weiers</w:t>
      </w:r>
      <w:proofErr w:type="spellEnd"/>
      <w:r w:rsidRPr="00FC0B4A">
        <w:rPr>
          <w:lang w:val="sr-Cyrl-RS"/>
        </w:rPr>
        <w:t xml:space="preserve">, </w:t>
      </w:r>
      <w:proofErr w:type="spellStart"/>
      <w:r w:rsidRPr="00FC0B4A">
        <w:rPr>
          <w:lang w:val="sr-Cyrl-RS"/>
        </w:rPr>
        <w:t>R.Vogelsang</w:t>
      </w:r>
      <w:proofErr w:type="spellEnd"/>
      <w:r w:rsidRPr="00FC0B4A">
        <w:rPr>
          <w:lang w:val="sr-Cyrl-RS"/>
        </w:rPr>
        <w:t xml:space="preserve">: </w:t>
      </w:r>
      <w:proofErr w:type="spellStart"/>
      <w:r w:rsidRPr="00FC0B4A">
        <w:rPr>
          <w:lang w:val="sr-Cyrl-RS"/>
        </w:rPr>
        <w:t>Insulation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Failure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Mechanisms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of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Power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Generators</w:t>
      </w:r>
      <w:proofErr w:type="spellEnd"/>
      <w:r w:rsidRPr="00FC0B4A">
        <w:rPr>
          <w:lang w:val="sr-Cyrl-RS"/>
        </w:rPr>
        <w:t xml:space="preserve">, IEEE </w:t>
      </w:r>
      <w:proofErr w:type="spellStart"/>
      <w:r w:rsidRPr="00FC0B4A">
        <w:rPr>
          <w:lang w:val="sr-Cyrl-RS"/>
        </w:rPr>
        <w:t>El</w:t>
      </w:r>
      <w:proofErr w:type="spellEnd"/>
      <w:r w:rsidRPr="00FC0B4A">
        <w:rPr>
          <w:lang w:val="sr-Cyrl-RS"/>
        </w:rPr>
        <w:t xml:space="preserve">. </w:t>
      </w:r>
      <w:proofErr w:type="spellStart"/>
      <w:r w:rsidRPr="00FC0B4A">
        <w:rPr>
          <w:lang w:val="sr-Cyrl-RS"/>
        </w:rPr>
        <w:t>Insulation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Magazine</w:t>
      </w:r>
      <w:proofErr w:type="spellEnd"/>
      <w:r w:rsidRPr="00FC0B4A">
        <w:rPr>
          <w:lang w:val="sr-Cyrl-RS"/>
        </w:rPr>
        <w:t xml:space="preserve">, </w:t>
      </w:r>
      <w:proofErr w:type="spellStart"/>
      <w:r w:rsidRPr="00FC0B4A">
        <w:rPr>
          <w:lang w:val="sr-Cyrl-RS"/>
        </w:rPr>
        <w:t>July</w:t>
      </w:r>
      <w:proofErr w:type="spellEnd"/>
      <w:r w:rsidRPr="00FC0B4A">
        <w:rPr>
          <w:lang w:val="sr-Cyrl-RS"/>
        </w:rPr>
        <w:t>/</w:t>
      </w:r>
      <w:proofErr w:type="spellStart"/>
      <w:r w:rsidRPr="00FC0B4A">
        <w:rPr>
          <w:lang w:val="sr-Cyrl-RS"/>
        </w:rPr>
        <w:t>August</w:t>
      </w:r>
      <w:proofErr w:type="spellEnd"/>
      <w:r w:rsidRPr="00FC0B4A">
        <w:rPr>
          <w:lang w:val="sr-Cyrl-RS"/>
        </w:rPr>
        <w:t xml:space="preserve"> 2008, </w:t>
      </w:r>
      <w:proofErr w:type="spellStart"/>
      <w:r w:rsidRPr="00FC0B4A">
        <w:rPr>
          <w:lang w:val="sr-Cyrl-RS"/>
        </w:rPr>
        <w:t>Vol</w:t>
      </w:r>
      <w:proofErr w:type="spellEnd"/>
      <w:r w:rsidRPr="00FC0B4A">
        <w:rPr>
          <w:lang w:val="sr-Cyrl-RS"/>
        </w:rPr>
        <w:t xml:space="preserve">. 4, </w:t>
      </w:r>
      <w:proofErr w:type="spellStart"/>
      <w:r w:rsidRPr="00FC0B4A">
        <w:rPr>
          <w:lang w:val="sr-Cyrl-RS"/>
        </w:rPr>
        <w:t>No</w:t>
      </w:r>
      <w:proofErr w:type="spellEnd"/>
      <w:r w:rsidRPr="00FC0B4A">
        <w:rPr>
          <w:lang w:val="sr-Cyrl-RS"/>
        </w:rPr>
        <w:t xml:space="preserve">. 4, </w:t>
      </w:r>
      <w:proofErr w:type="spellStart"/>
      <w:r w:rsidRPr="00FC0B4A">
        <w:rPr>
          <w:lang w:val="sr-Cyrl-RS"/>
        </w:rPr>
        <w:t>str</w:t>
      </w:r>
      <w:proofErr w:type="spellEnd"/>
      <w:r w:rsidRPr="00FC0B4A">
        <w:rPr>
          <w:lang w:val="sr-Cyrl-RS"/>
        </w:rPr>
        <w:t>. 17</w:t>
      </w:r>
    </w:p>
    <w:p w14:paraId="663BCDDA" w14:textId="77777777" w:rsidR="004E2956" w:rsidRPr="00FC0B4A" w:rsidRDefault="004E2956" w:rsidP="004E2956">
      <w:pPr>
        <w:pStyle w:val="Default"/>
        <w:rPr>
          <w:lang w:val="sr-Cyrl-RS"/>
        </w:rPr>
      </w:pPr>
    </w:p>
    <w:p w14:paraId="1F551989" w14:textId="77777777" w:rsidR="004E2956" w:rsidRPr="00FC0B4A" w:rsidRDefault="004E2956" w:rsidP="004E2956">
      <w:pPr>
        <w:pStyle w:val="Default"/>
        <w:rPr>
          <w:lang w:val="sr-Cyrl-RS"/>
        </w:rPr>
      </w:pPr>
      <w:r w:rsidRPr="00FC0B4A">
        <w:rPr>
          <w:lang w:val="sr-Cyrl-RS"/>
        </w:rPr>
        <w:t>[6] Интерни стандард, „ Пријемна испитивања енергетских трансформатора“, ЈП „ЕЛЕКТРОПРИВРЕДА СРБИЈЕ“ Војводе Степе 412, Београд 2012.</w:t>
      </w:r>
    </w:p>
    <w:p w14:paraId="1EC1617B" w14:textId="77777777" w:rsidR="004E2956" w:rsidRPr="00FC0B4A" w:rsidRDefault="004E2956" w:rsidP="004E2956">
      <w:pPr>
        <w:pStyle w:val="Default"/>
        <w:rPr>
          <w:lang w:val="sr-Cyrl-RS"/>
        </w:rPr>
      </w:pPr>
    </w:p>
    <w:p w14:paraId="7BC574CF" w14:textId="77777777" w:rsidR="004E2956" w:rsidRPr="00FC0B4A" w:rsidRDefault="004E2956" w:rsidP="004E2956">
      <w:pPr>
        <w:pStyle w:val="Default"/>
        <w:rPr>
          <w:lang w:val="sr-Cyrl-RS"/>
        </w:rPr>
      </w:pPr>
      <w:r w:rsidRPr="00FC0B4A">
        <w:rPr>
          <w:lang w:val="sr-Cyrl-RS"/>
        </w:rPr>
        <w:t xml:space="preserve">[7] IDAX-206, </w:t>
      </w:r>
      <w:proofErr w:type="spellStart"/>
      <w:r w:rsidRPr="00FC0B4A">
        <w:rPr>
          <w:lang w:val="sr-Cyrl-RS"/>
        </w:rPr>
        <w:t>User’s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manual</w:t>
      </w:r>
      <w:proofErr w:type="spellEnd"/>
      <w:r w:rsidRPr="00FC0B4A">
        <w:rPr>
          <w:lang w:val="sr-Cyrl-RS"/>
        </w:rPr>
        <w:t xml:space="preserve">, </w:t>
      </w:r>
      <w:proofErr w:type="spellStart"/>
      <w:r w:rsidRPr="00FC0B4A">
        <w:rPr>
          <w:lang w:val="sr-Cyrl-RS"/>
        </w:rPr>
        <w:t>Pax</w:t>
      </w:r>
      <w:proofErr w:type="spellEnd"/>
      <w:r w:rsidRPr="00FC0B4A">
        <w:rPr>
          <w:lang w:val="sr-Cyrl-RS"/>
        </w:rPr>
        <w:t xml:space="preserve"> </w:t>
      </w:r>
      <w:proofErr w:type="spellStart"/>
      <w:r w:rsidRPr="00FC0B4A">
        <w:rPr>
          <w:lang w:val="sr-Cyrl-RS"/>
        </w:rPr>
        <w:t>Diagnostics</w:t>
      </w:r>
      <w:proofErr w:type="spellEnd"/>
    </w:p>
    <w:p w14:paraId="611F3431" w14:textId="77777777" w:rsidR="00C2088E" w:rsidRPr="00FC0B4A" w:rsidRDefault="00C2088E" w:rsidP="004E2956">
      <w:pPr>
        <w:pStyle w:val="Default"/>
        <w:rPr>
          <w:lang w:val="sr-Cyrl-RS"/>
        </w:rPr>
      </w:pPr>
    </w:p>
    <w:p w14:paraId="0522138C" w14:textId="77777777" w:rsidR="00C2088E" w:rsidRPr="00FC0B4A" w:rsidRDefault="00C2088E" w:rsidP="004E2956">
      <w:pPr>
        <w:pStyle w:val="Default"/>
        <w:rPr>
          <w:lang w:val="sr-Cyrl-RS"/>
        </w:rPr>
      </w:pPr>
      <w:r w:rsidRPr="00FC0B4A">
        <w:rPr>
          <w:lang w:val="sr-Cyrl-RS"/>
        </w:rPr>
        <w:lastRenderedPageBreak/>
        <w:t>[8] SRPS EN 60270:2013 стандард</w:t>
      </w:r>
    </w:p>
    <w:p w14:paraId="075489E0" w14:textId="77777777" w:rsidR="000A2445" w:rsidRPr="00FC0B4A" w:rsidRDefault="000A2445" w:rsidP="004E2956">
      <w:pPr>
        <w:pStyle w:val="Default"/>
        <w:ind w:firstLine="708"/>
        <w:rPr>
          <w:lang w:val="sr-Cyrl-RS"/>
        </w:rPr>
      </w:pPr>
    </w:p>
    <w:p w14:paraId="513A09B3" w14:textId="77777777" w:rsidR="00432B3A" w:rsidRPr="00FC0B4A" w:rsidRDefault="00FA1E39" w:rsidP="00432B3A">
      <w:pPr>
        <w:pStyle w:val="Default"/>
        <w:rPr>
          <w:lang w:val="sr-Cyrl-RS"/>
        </w:rPr>
      </w:pPr>
      <w:r w:rsidRPr="00FC0B4A">
        <w:rPr>
          <w:b/>
          <w:bCs/>
          <w:lang w:val="sr-Cyrl-RS"/>
        </w:rPr>
        <w:t>3</w:t>
      </w:r>
      <w:r w:rsidR="00432B3A" w:rsidRPr="00FC0B4A">
        <w:rPr>
          <w:b/>
          <w:bCs/>
          <w:lang w:val="sr-Cyrl-RS"/>
        </w:rPr>
        <w:t xml:space="preserve">. </w:t>
      </w:r>
      <w:r w:rsidR="00191DB8" w:rsidRPr="00FC0B4A">
        <w:rPr>
          <w:b/>
          <w:bCs/>
          <w:lang w:val="sr-Cyrl-RS"/>
        </w:rPr>
        <w:t>Опис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мастер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рада</w:t>
      </w:r>
      <w:r w:rsidR="00432B3A" w:rsidRPr="00FC0B4A">
        <w:rPr>
          <w:b/>
          <w:bCs/>
          <w:lang w:val="sr-Cyrl-RS"/>
        </w:rPr>
        <w:t xml:space="preserve"> </w:t>
      </w:r>
    </w:p>
    <w:p w14:paraId="3A930220" w14:textId="77777777" w:rsidR="00432B3A" w:rsidRPr="00FC0B4A" w:rsidRDefault="00432B3A" w:rsidP="00432B3A">
      <w:pPr>
        <w:pStyle w:val="Default"/>
        <w:rPr>
          <w:lang w:val="sr-Cyrl-RS"/>
        </w:rPr>
      </w:pPr>
    </w:p>
    <w:p w14:paraId="34C56742" w14:textId="77777777" w:rsidR="000A2445" w:rsidRPr="00FC0B4A" w:rsidRDefault="000A2445" w:rsidP="000A2445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 xml:space="preserve">Мастер рад обухвата </w:t>
      </w:r>
      <w:r w:rsidR="00A63266" w:rsidRPr="00FC0B4A">
        <w:rPr>
          <w:lang w:val="sr-Cyrl-RS"/>
        </w:rPr>
        <w:t>79</w:t>
      </w:r>
      <w:r w:rsidRPr="00FC0B4A">
        <w:rPr>
          <w:lang w:val="sr-Cyrl-RS"/>
        </w:rPr>
        <w:t xml:space="preserve"> стран</w:t>
      </w:r>
      <w:r w:rsidR="00A63266" w:rsidRPr="00FC0B4A">
        <w:rPr>
          <w:lang w:val="sr-Cyrl-RS"/>
        </w:rPr>
        <w:t>а</w:t>
      </w:r>
      <w:r w:rsidRPr="00FC0B4A">
        <w:rPr>
          <w:lang w:val="sr-Cyrl-RS"/>
        </w:rPr>
        <w:t xml:space="preserve">, са укупно </w:t>
      </w:r>
      <w:r w:rsidR="00A63266" w:rsidRPr="00FC0B4A">
        <w:rPr>
          <w:lang w:val="sr-Cyrl-RS"/>
        </w:rPr>
        <w:t>65</w:t>
      </w:r>
      <w:r w:rsidR="00182123" w:rsidRPr="00FC0B4A">
        <w:rPr>
          <w:lang w:val="sr-Cyrl-RS"/>
        </w:rPr>
        <w:t xml:space="preserve"> слика</w:t>
      </w:r>
      <w:r w:rsidR="00A63266" w:rsidRPr="00FC0B4A">
        <w:rPr>
          <w:lang w:val="sr-Cyrl-RS"/>
        </w:rPr>
        <w:t xml:space="preserve"> 2</w:t>
      </w:r>
      <w:r w:rsidRPr="00FC0B4A">
        <w:rPr>
          <w:lang w:val="sr-Cyrl-RS"/>
        </w:rPr>
        <w:t xml:space="preserve"> </w:t>
      </w:r>
      <w:r w:rsidR="00A63266" w:rsidRPr="00FC0B4A">
        <w:rPr>
          <w:lang w:val="sr-Cyrl-RS"/>
        </w:rPr>
        <w:t>табеле</w:t>
      </w:r>
      <w:r w:rsidRPr="00FC0B4A">
        <w:rPr>
          <w:lang w:val="sr-Cyrl-RS"/>
        </w:rPr>
        <w:t xml:space="preserve">. Рад садржи увод, </w:t>
      </w:r>
      <w:r w:rsidR="00C2088E" w:rsidRPr="00FC0B4A">
        <w:rPr>
          <w:lang w:val="sr-Cyrl-RS"/>
        </w:rPr>
        <w:t>4</w:t>
      </w:r>
      <w:r w:rsidRPr="00FC0B4A">
        <w:rPr>
          <w:lang w:val="sr-Cyrl-RS"/>
        </w:rPr>
        <w:t xml:space="preserve"> поглавља и закључак (укупно </w:t>
      </w:r>
      <w:r w:rsidR="00A63266" w:rsidRPr="00FC0B4A">
        <w:rPr>
          <w:lang w:val="sr-Cyrl-RS"/>
        </w:rPr>
        <w:t>5</w:t>
      </w:r>
      <w:r w:rsidR="00F56D46" w:rsidRPr="00FC0B4A">
        <w:rPr>
          <w:lang w:val="sr-Cyrl-RS"/>
        </w:rPr>
        <w:t xml:space="preserve"> </w:t>
      </w:r>
      <w:r w:rsidRPr="00FC0B4A">
        <w:rPr>
          <w:lang w:val="sr-Cyrl-RS"/>
        </w:rPr>
        <w:t>поглавља)</w:t>
      </w:r>
      <w:r w:rsidR="008A7F47" w:rsidRPr="00FC0B4A">
        <w:rPr>
          <w:lang w:val="sr-Cyrl-RS"/>
        </w:rPr>
        <w:t xml:space="preserve">, </w:t>
      </w:r>
      <w:r w:rsidRPr="00FC0B4A">
        <w:rPr>
          <w:lang w:val="sr-Cyrl-RS"/>
        </w:rPr>
        <w:t>списак коришћене литературе</w:t>
      </w:r>
      <w:r w:rsidR="00F56D46" w:rsidRPr="00FC0B4A">
        <w:rPr>
          <w:lang w:val="sr-Cyrl-RS"/>
        </w:rPr>
        <w:t>, списак скраћеница, списак слика и списак табела.</w:t>
      </w:r>
    </w:p>
    <w:p w14:paraId="14171C75" w14:textId="77777777" w:rsidR="001D3252" w:rsidRPr="00FC0B4A" w:rsidRDefault="001D3252" w:rsidP="001D3252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>Прво поглавље представља увод у коме су описани предмет и циљ рада. Н</w:t>
      </w:r>
      <w:r w:rsidR="00A63266" w:rsidRPr="00FC0B4A">
        <w:rPr>
          <w:lang w:val="sr-Cyrl-RS"/>
        </w:rPr>
        <w:t>аведен је значај мониторинга и дијагностике у одређивању стања електроенергетске опреме</w:t>
      </w:r>
      <w:r w:rsidR="00F56D46" w:rsidRPr="00FC0B4A">
        <w:rPr>
          <w:lang w:val="sr-Cyrl-RS"/>
        </w:rPr>
        <w:t>.</w:t>
      </w:r>
    </w:p>
    <w:p w14:paraId="55AB60EF" w14:textId="77777777" w:rsidR="001D3252" w:rsidRPr="00FC0B4A" w:rsidRDefault="001D3252" w:rsidP="001D3252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 xml:space="preserve">У другом поглављу је дат </w:t>
      </w:r>
      <w:r w:rsidR="00A63266" w:rsidRPr="00FC0B4A">
        <w:rPr>
          <w:lang w:val="sr-Cyrl-RS"/>
        </w:rPr>
        <w:t>теоријски осврт на параметре који се користе приликом испитивања изолације</w:t>
      </w:r>
      <w:r w:rsidR="00F56D46" w:rsidRPr="00FC0B4A">
        <w:rPr>
          <w:lang w:val="sr-Cyrl-RS"/>
        </w:rPr>
        <w:t>. Ово п</w:t>
      </w:r>
      <w:r w:rsidR="004A00C8" w:rsidRPr="00FC0B4A">
        <w:rPr>
          <w:lang w:val="sr-Cyrl-RS"/>
        </w:rPr>
        <w:t>оглављ</w:t>
      </w:r>
      <w:r w:rsidR="00A63266" w:rsidRPr="00FC0B4A">
        <w:rPr>
          <w:lang w:val="sr-Cyrl-RS"/>
        </w:rPr>
        <w:t>е садржи 2</w:t>
      </w:r>
      <w:r w:rsidR="00C913F3" w:rsidRPr="00FC0B4A">
        <w:rPr>
          <w:lang w:val="sr-Cyrl-RS"/>
        </w:rPr>
        <w:t xml:space="preserve"> </w:t>
      </w:r>
      <w:proofErr w:type="spellStart"/>
      <w:r w:rsidR="00C913F3" w:rsidRPr="00FC0B4A">
        <w:rPr>
          <w:lang w:val="sr-Cyrl-RS"/>
        </w:rPr>
        <w:t>потпоглавља</w:t>
      </w:r>
      <w:proofErr w:type="spellEnd"/>
      <w:r w:rsidR="00C913F3" w:rsidRPr="00FC0B4A">
        <w:rPr>
          <w:lang w:val="sr-Cyrl-RS"/>
        </w:rPr>
        <w:t xml:space="preserve">. Прво </w:t>
      </w:r>
      <w:proofErr w:type="spellStart"/>
      <w:r w:rsidR="00C913F3" w:rsidRPr="00FC0B4A">
        <w:rPr>
          <w:lang w:val="sr-Cyrl-RS"/>
        </w:rPr>
        <w:t>пот</w:t>
      </w:r>
      <w:r w:rsidR="00A63266" w:rsidRPr="00FC0B4A">
        <w:rPr>
          <w:lang w:val="sr-Cyrl-RS"/>
        </w:rPr>
        <w:t>поглавље</w:t>
      </w:r>
      <w:proofErr w:type="spellEnd"/>
      <w:r w:rsidR="00A63266" w:rsidRPr="00FC0B4A">
        <w:rPr>
          <w:lang w:val="sr-Cyrl-RS"/>
        </w:rPr>
        <w:t xml:space="preserve"> феномен парцијалног пражњења, методе његовог детектовања и значај </w:t>
      </w:r>
      <w:r w:rsidR="00A63FDD" w:rsidRPr="00FC0B4A">
        <w:rPr>
          <w:lang w:val="sr-Cyrl-RS"/>
        </w:rPr>
        <w:t>детекције парцијалних пражњења на испитивање стања изолације</w:t>
      </w:r>
      <w:r w:rsidR="00C913F3" w:rsidRPr="00FC0B4A">
        <w:rPr>
          <w:lang w:val="sr-Cyrl-RS"/>
        </w:rPr>
        <w:t>. Д</w:t>
      </w:r>
      <w:r w:rsidR="00F56D46" w:rsidRPr="00FC0B4A">
        <w:rPr>
          <w:lang w:val="sr-Cyrl-RS"/>
        </w:rPr>
        <w:t>руго</w:t>
      </w:r>
      <w:r w:rsidR="00C913F3" w:rsidRPr="00FC0B4A">
        <w:rPr>
          <w:lang w:val="sr-Cyrl-RS"/>
        </w:rPr>
        <w:t xml:space="preserve"> </w:t>
      </w:r>
      <w:proofErr w:type="spellStart"/>
      <w:r w:rsidR="00C913F3" w:rsidRPr="00FC0B4A">
        <w:rPr>
          <w:lang w:val="sr-Cyrl-RS"/>
        </w:rPr>
        <w:t>потпоглавље</w:t>
      </w:r>
      <w:proofErr w:type="spellEnd"/>
      <w:r w:rsidR="00F56D46" w:rsidRPr="00FC0B4A">
        <w:rPr>
          <w:lang w:val="sr-Cyrl-RS"/>
        </w:rPr>
        <w:t xml:space="preserve"> </w:t>
      </w:r>
      <w:r w:rsidR="00C913F3" w:rsidRPr="00FC0B4A">
        <w:rPr>
          <w:lang w:val="sr-Cyrl-RS"/>
        </w:rPr>
        <w:t xml:space="preserve">описује </w:t>
      </w:r>
      <w:r w:rsidR="00A63FDD" w:rsidRPr="00FC0B4A">
        <w:rPr>
          <w:lang w:val="sr-Cyrl-RS"/>
        </w:rPr>
        <w:t>методе мерења фактора дисипације и капацитивности</w:t>
      </w:r>
      <w:r w:rsidR="00182123" w:rsidRPr="00FC0B4A">
        <w:rPr>
          <w:lang w:val="sr-Cyrl-RS"/>
        </w:rPr>
        <w:t xml:space="preserve"> изолације, и њихову улогу у мониторингу и дијагностици стања изолације</w:t>
      </w:r>
      <w:r w:rsidR="00A63FDD" w:rsidRPr="00FC0B4A">
        <w:rPr>
          <w:lang w:val="sr-Cyrl-RS"/>
        </w:rPr>
        <w:t>.</w:t>
      </w:r>
    </w:p>
    <w:p w14:paraId="2AB2A604" w14:textId="613B57A1" w:rsidR="001D3252" w:rsidRPr="00FC0B4A" w:rsidRDefault="001D3252" w:rsidP="001D3252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 xml:space="preserve">У трећем поглављу је </w:t>
      </w:r>
      <w:r w:rsidR="00A63FDD" w:rsidRPr="00FC0B4A">
        <w:rPr>
          <w:lang w:val="sr-Cyrl-RS"/>
        </w:rPr>
        <w:t>описан корак по корак начин коришћења уређаја IDAX – 206  који служи за испитивање изолације</w:t>
      </w:r>
      <w:r w:rsidR="00F56D46" w:rsidRPr="00FC0B4A">
        <w:rPr>
          <w:lang w:val="sr-Cyrl-RS"/>
        </w:rPr>
        <w:t>.</w:t>
      </w:r>
      <w:r w:rsidR="00A63FDD" w:rsidRPr="00FC0B4A">
        <w:rPr>
          <w:lang w:val="sr-Cyrl-RS"/>
        </w:rPr>
        <w:t xml:space="preserve"> Састоји се од 8 </w:t>
      </w:r>
      <w:proofErr w:type="spellStart"/>
      <w:r w:rsidR="00A63FDD" w:rsidRPr="00FC0B4A">
        <w:rPr>
          <w:lang w:val="sr-Cyrl-RS"/>
        </w:rPr>
        <w:t>потпоглавља</w:t>
      </w:r>
      <w:proofErr w:type="spellEnd"/>
      <w:r w:rsidR="00A63FDD" w:rsidRPr="00FC0B4A">
        <w:rPr>
          <w:lang w:val="sr-Cyrl-RS"/>
        </w:rPr>
        <w:t xml:space="preserve">. Прво описује општи начин рада уређаја и </w:t>
      </w:r>
      <w:proofErr w:type="spellStart"/>
      <w:r w:rsidR="00A63FDD" w:rsidRPr="00FC0B4A">
        <w:rPr>
          <w:lang w:val="sr-Cyrl-RS"/>
        </w:rPr>
        <w:t>безбједоносне</w:t>
      </w:r>
      <w:proofErr w:type="spellEnd"/>
      <w:r w:rsidR="00A63FDD" w:rsidRPr="00FC0B4A">
        <w:rPr>
          <w:lang w:val="sr-Cyrl-RS"/>
        </w:rPr>
        <w:t xml:space="preserve"> мере које се предузимају приликом његовог коришћења</w:t>
      </w:r>
      <w:r w:rsidR="00F56D46" w:rsidRPr="00FC0B4A">
        <w:rPr>
          <w:lang w:val="sr-Cyrl-RS"/>
        </w:rPr>
        <w:t xml:space="preserve">, друго </w:t>
      </w:r>
      <w:proofErr w:type="spellStart"/>
      <w:r w:rsidR="00F56D46" w:rsidRPr="00FC0B4A">
        <w:rPr>
          <w:lang w:val="sr-Cyrl-RS"/>
        </w:rPr>
        <w:t>потпоглавље</w:t>
      </w:r>
      <w:proofErr w:type="spellEnd"/>
      <w:r w:rsidR="00F56D46" w:rsidRPr="00FC0B4A">
        <w:rPr>
          <w:lang w:val="sr-Cyrl-RS"/>
        </w:rPr>
        <w:t xml:space="preserve"> се б</w:t>
      </w:r>
      <w:r w:rsidR="00A63FDD" w:rsidRPr="00FC0B4A">
        <w:rPr>
          <w:lang w:val="sr-Cyrl-RS"/>
        </w:rPr>
        <w:t>ави оп</w:t>
      </w:r>
      <w:r w:rsidR="00182123" w:rsidRPr="00FC0B4A">
        <w:rPr>
          <w:lang w:val="sr-Cyrl-RS"/>
        </w:rPr>
        <w:t>исивањем предњег панела уређаја</w:t>
      </w:r>
      <w:r w:rsidR="00F56D46" w:rsidRPr="00FC0B4A">
        <w:rPr>
          <w:lang w:val="sr-Cyrl-RS"/>
        </w:rPr>
        <w:t xml:space="preserve"> треће </w:t>
      </w:r>
      <w:proofErr w:type="spellStart"/>
      <w:r w:rsidR="00F56D46" w:rsidRPr="00FC0B4A">
        <w:rPr>
          <w:lang w:val="sr-Cyrl-RS"/>
        </w:rPr>
        <w:t>потпоглав</w:t>
      </w:r>
      <w:r w:rsidR="00A63FDD" w:rsidRPr="00FC0B4A">
        <w:rPr>
          <w:lang w:val="sr-Cyrl-RS"/>
        </w:rPr>
        <w:t>ље</w:t>
      </w:r>
      <w:proofErr w:type="spellEnd"/>
      <w:r w:rsidR="00A63FDD" w:rsidRPr="00FC0B4A">
        <w:rPr>
          <w:lang w:val="sr-Cyrl-RS"/>
        </w:rPr>
        <w:t xml:space="preserve"> се бави методом мерења и начином моделовања испитиваног узорка</w:t>
      </w:r>
      <w:r w:rsidR="00F56D46" w:rsidRPr="00FC0B4A">
        <w:rPr>
          <w:lang w:val="sr-Cyrl-RS"/>
        </w:rPr>
        <w:t xml:space="preserve">, четврто </w:t>
      </w:r>
      <w:proofErr w:type="spellStart"/>
      <w:r w:rsidR="00F56D46" w:rsidRPr="00FC0B4A">
        <w:rPr>
          <w:lang w:val="sr-Cyrl-RS"/>
        </w:rPr>
        <w:t>потпоглавље</w:t>
      </w:r>
      <w:proofErr w:type="spellEnd"/>
      <w:r w:rsidR="00F56D46" w:rsidRPr="00FC0B4A">
        <w:rPr>
          <w:lang w:val="sr-Cyrl-RS"/>
        </w:rPr>
        <w:t xml:space="preserve"> с</w:t>
      </w:r>
      <w:r w:rsidR="00A63FDD" w:rsidRPr="00FC0B4A">
        <w:rPr>
          <w:lang w:val="sr-Cyrl-RS"/>
        </w:rPr>
        <w:t xml:space="preserve">е бави пробним тестирањем уређаја IDAX-206 </w:t>
      </w:r>
      <w:proofErr w:type="spellStart"/>
      <w:r w:rsidR="00A63FDD" w:rsidRPr="00FC0B4A">
        <w:rPr>
          <w:lang w:val="sr-Cyrl-RS"/>
        </w:rPr>
        <w:t>тестним</w:t>
      </w:r>
      <w:proofErr w:type="spellEnd"/>
      <w:r w:rsidR="00A63FDD" w:rsidRPr="00FC0B4A">
        <w:rPr>
          <w:lang w:val="sr-Cyrl-RS"/>
        </w:rPr>
        <w:t xml:space="preserve"> узорком</w:t>
      </w:r>
      <w:r w:rsidR="00FC0B4A">
        <w:rPr>
          <w:lang w:val="sr-Cyrl-RS"/>
        </w:rPr>
        <w:t>.</w:t>
      </w:r>
      <w:r w:rsidR="00F56D46" w:rsidRPr="00FC0B4A">
        <w:rPr>
          <w:lang w:val="sr-Cyrl-RS"/>
        </w:rPr>
        <w:t xml:space="preserve"> </w:t>
      </w:r>
      <w:r w:rsidR="00FC0B4A">
        <w:rPr>
          <w:lang w:val="sr-Cyrl-RS"/>
        </w:rPr>
        <w:t>П</w:t>
      </w:r>
      <w:r w:rsidR="00F56D46" w:rsidRPr="00FC0B4A">
        <w:rPr>
          <w:lang w:val="sr-Cyrl-RS"/>
        </w:rPr>
        <w:t>ето поглавље се ба</w:t>
      </w:r>
      <w:r w:rsidR="00A63FDD" w:rsidRPr="00FC0B4A">
        <w:rPr>
          <w:lang w:val="sr-Cyrl-RS"/>
        </w:rPr>
        <w:t>ви</w:t>
      </w:r>
      <w:r w:rsidR="00451031" w:rsidRPr="00FC0B4A">
        <w:rPr>
          <w:lang w:val="sr-Cyrl-RS"/>
        </w:rPr>
        <w:t xml:space="preserve"> рекапитулацијом метода </w:t>
      </w:r>
      <w:r w:rsidR="00182123" w:rsidRPr="00FC0B4A">
        <w:rPr>
          <w:lang w:val="sr-Cyrl-RS"/>
        </w:rPr>
        <w:t>м</w:t>
      </w:r>
      <w:r w:rsidR="00451031" w:rsidRPr="00FC0B4A">
        <w:rPr>
          <w:lang w:val="sr-Cyrl-RS"/>
        </w:rPr>
        <w:t>ерења</w:t>
      </w:r>
      <w:r w:rsidR="00182123" w:rsidRPr="00FC0B4A">
        <w:rPr>
          <w:lang w:val="sr-Cyrl-RS"/>
        </w:rPr>
        <w:t xml:space="preserve"> и процедурама које се користе без обзира који се узорак испитује</w:t>
      </w:r>
      <w:r w:rsidR="00451031" w:rsidRPr="00FC0B4A">
        <w:rPr>
          <w:lang w:val="sr-Cyrl-RS"/>
        </w:rPr>
        <w:t>, у шестом поглављу описују се примери на којима се може користити уређај IDAX – 206</w:t>
      </w:r>
      <w:r w:rsidR="00FC0B4A">
        <w:rPr>
          <w:lang w:val="sr-Cyrl-RS"/>
        </w:rPr>
        <w:t>.</w:t>
      </w:r>
      <w:r w:rsidR="00182123" w:rsidRPr="00FC0B4A">
        <w:rPr>
          <w:lang w:val="sr-Cyrl-RS"/>
        </w:rPr>
        <w:t xml:space="preserve"> </w:t>
      </w:r>
      <w:r w:rsidR="00FC0B4A">
        <w:rPr>
          <w:lang w:val="sr-Cyrl-RS"/>
        </w:rPr>
        <w:t>У</w:t>
      </w:r>
      <w:r w:rsidR="00182123" w:rsidRPr="00FC0B4A">
        <w:rPr>
          <w:lang w:val="sr-Cyrl-RS"/>
        </w:rPr>
        <w:t xml:space="preserve"> </w:t>
      </w:r>
      <w:r w:rsidR="00FC0B4A">
        <w:rPr>
          <w:lang w:val="sr-Cyrl-RS"/>
        </w:rPr>
        <w:t>овом поглављу је</w:t>
      </w:r>
      <w:r w:rsidR="00182123" w:rsidRPr="00FC0B4A">
        <w:rPr>
          <w:lang w:val="sr-Cyrl-RS"/>
        </w:rPr>
        <w:t xml:space="preserve"> детаљно описан начин повезивања сваког од испитиваних узорака у зависности </w:t>
      </w:r>
      <w:r w:rsidR="00C2088E" w:rsidRPr="00FC0B4A">
        <w:rPr>
          <w:lang w:val="sr-Cyrl-RS"/>
        </w:rPr>
        <w:t>од тога која</w:t>
      </w:r>
      <w:r w:rsidR="00182123" w:rsidRPr="00FC0B4A">
        <w:rPr>
          <w:lang w:val="sr-Cyrl-RS"/>
        </w:rPr>
        <w:t xml:space="preserve"> </w:t>
      </w:r>
      <w:r w:rsidR="00C2088E" w:rsidRPr="00FC0B4A">
        <w:rPr>
          <w:lang w:val="sr-Cyrl-RS"/>
        </w:rPr>
        <w:t>се изолација испитује</w:t>
      </w:r>
      <w:r w:rsidR="00FC0B4A">
        <w:rPr>
          <w:lang w:val="sr-Cyrl-RS"/>
        </w:rPr>
        <w:t>.</w:t>
      </w:r>
      <w:r w:rsidR="00451031" w:rsidRPr="00FC0B4A">
        <w:rPr>
          <w:lang w:val="sr-Cyrl-RS"/>
        </w:rPr>
        <w:t xml:space="preserve"> </w:t>
      </w:r>
      <w:r w:rsidR="00FC0B4A">
        <w:rPr>
          <w:lang w:val="sr-Cyrl-RS"/>
        </w:rPr>
        <w:t>С</w:t>
      </w:r>
      <w:r w:rsidR="00451031" w:rsidRPr="00FC0B4A">
        <w:rPr>
          <w:lang w:val="sr-Cyrl-RS"/>
        </w:rPr>
        <w:t>едмо поглавље описује командни систем уређаја</w:t>
      </w:r>
      <w:r w:rsidR="00182123" w:rsidRPr="00FC0B4A">
        <w:rPr>
          <w:lang w:val="sr-Cyrl-RS"/>
        </w:rPr>
        <w:t xml:space="preserve"> и у осмом поглављу се описују</w:t>
      </w:r>
      <w:r w:rsidR="00C2088E" w:rsidRPr="00FC0B4A">
        <w:rPr>
          <w:lang w:val="sr-Cyrl-RS"/>
        </w:rPr>
        <w:t xml:space="preserve"> начини на који се могу приказати резултати</w:t>
      </w:r>
      <w:r w:rsidR="00451031" w:rsidRPr="00FC0B4A">
        <w:rPr>
          <w:lang w:val="sr-Cyrl-RS"/>
        </w:rPr>
        <w:t xml:space="preserve"> мерења.</w:t>
      </w:r>
    </w:p>
    <w:p w14:paraId="22979E3A" w14:textId="77777777" w:rsidR="001D3252" w:rsidRPr="00FC0B4A" w:rsidRDefault="00451031" w:rsidP="001D3252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>У</w:t>
      </w:r>
      <w:r w:rsidR="00182123" w:rsidRPr="00FC0B4A">
        <w:rPr>
          <w:lang w:val="sr-Cyrl-RS"/>
        </w:rPr>
        <w:t xml:space="preserve"> четвртом поглављу приказани су </w:t>
      </w:r>
      <w:r w:rsidRPr="00FC0B4A">
        <w:rPr>
          <w:lang w:val="sr-Cyrl-RS"/>
        </w:rPr>
        <w:t xml:space="preserve">резултати мерења овим уређајем на примеру </w:t>
      </w:r>
      <w:proofErr w:type="spellStart"/>
      <w:r w:rsidRPr="00FC0B4A">
        <w:rPr>
          <w:lang w:val="sr-Cyrl-RS"/>
        </w:rPr>
        <w:t>двонамотног</w:t>
      </w:r>
      <w:proofErr w:type="spellEnd"/>
      <w:r w:rsidRPr="00FC0B4A">
        <w:rPr>
          <w:lang w:val="sr-Cyrl-RS"/>
        </w:rPr>
        <w:t xml:space="preserve"> трансформатора и проводних изолатора.</w:t>
      </w:r>
    </w:p>
    <w:p w14:paraId="2D9DE872" w14:textId="77777777" w:rsidR="001B13D1" w:rsidRPr="00FC0B4A" w:rsidRDefault="001B13D1" w:rsidP="00432B3A">
      <w:pPr>
        <w:pStyle w:val="Default"/>
        <w:rPr>
          <w:b/>
          <w:bCs/>
          <w:lang w:val="sr-Cyrl-RS"/>
        </w:rPr>
      </w:pPr>
    </w:p>
    <w:p w14:paraId="1DEB1AEF" w14:textId="77777777" w:rsidR="00432B3A" w:rsidRPr="00FC0B4A" w:rsidRDefault="00FA1E39" w:rsidP="00432B3A">
      <w:pPr>
        <w:pStyle w:val="Default"/>
        <w:rPr>
          <w:lang w:val="sr-Cyrl-RS"/>
        </w:rPr>
      </w:pPr>
      <w:r w:rsidRPr="00FC0B4A">
        <w:rPr>
          <w:b/>
          <w:bCs/>
          <w:lang w:val="sr-Cyrl-RS"/>
        </w:rPr>
        <w:t>4</w:t>
      </w:r>
      <w:r w:rsidR="00432B3A" w:rsidRPr="00FC0B4A">
        <w:rPr>
          <w:b/>
          <w:bCs/>
          <w:lang w:val="sr-Cyrl-RS"/>
        </w:rPr>
        <w:t xml:space="preserve">. </w:t>
      </w:r>
      <w:r w:rsidR="00191DB8" w:rsidRPr="00FC0B4A">
        <w:rPr>
          <w:b/>
          <w:bCs/>
          <w:lang w:val="sr-Cyrl-RS"/>
        </w:rPr>
        <w:t>Анализа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рада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са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кључним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резултатима</w:t>
      </w:r>
      <w:r w:rsidR="00432B3A" w:rsidRPr="00FC0B4A">
        <w:rPr>
          <w:b/>
          <w:bCs/>
          <w:lang w:val="sr-Cyrl-RS"/>
        </w:rPr>
        <w:t xml:space="preserve"> </w:t>
      </w:r>
    </w:p>
    <w:p w14:paraId="5F74FB2B" w14:textId="77777777" w:rsidR="00432B3A" w:rsidRPr="00FC0B4A" w:rsidRDefault="00432B3A" w:rsidP="00432B3A">
      <w:pPr>
        <w:pStyle w:val="Default"/>
        <w:rPr>
          <w:lang w:val="sr-Cyrl-RS"/>
        </w:rPr>
      </w:pPr>
    </w:p>
    <w:p w14:paraId="25D4913E" w14:textId="77777777" w:rsidR="000A2445" w:rsidRPr="00FC0B4A" w:rsidRDefault="000A2445" w:rsidP="000A2445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 xml:space="preserve">Мастер рад дипл. инж. </w:t>
      </w:r>
      <w:r w:rsidR="00182123" w:rsidRPr="00FC0B4A">
        <w:rPr>
          <w:lang w:val="sr-Cyrl-RS"/>
        </w:rPr>
        <w:t>Владана Драгића</w:t>
      </w:r>
      <w:r w:rsidR="00BA2DBC" w:rsidRPr="00FC0B4A">
        <w:rPr>
          <w:lang w:val="sr-Cyrl-RS"/>
        </w:rPr>
        <w:t xml:space="preserve"> </w:t>
      </w:r>
      <w:r w:rsidRPr="00FC0B4A">
        <w:rPr>
          <w:lang w:val="sr-Cyrl-RS"/>
        </w:rPr>
        <w:t xml:space="preserve">се бави </w:t>
      </w:r>
      <w:r w:rsidR="00E17B75" w:rsidRPr="00FC0B4A">
        <w:rPr>
          <w:lang w:val="sr-Cyrl-RS"/>
        </w:rPr>
        <w:t>испитивањем изолације</w:t>
      </w:r>
      <w:r w:rsidR="00BA2DBC" w:rsidRPr="00FC0B4A">
        <w:rPr>
          <w:lang w:val="sr-Cyrl-RS"/>
        </w:rPr>
        <w:t>, а све у циљ</w:t>
      </w:r>
      <w:r w:rsidR="00451031" w:rsidRPr="00FC0B4A">
        <w:rPr>
          <w:lang w:val="sr-Cyrl-RS"/>
        </w:rPr>
        <w:t xml:space="preserve">у приказивања значаја </w:t>
      </w:r>
      <w:r w:rsidR="00E17B75" w:rsidRPr="00FC0B4A">
        <w:rPr>
          <w:lang w:val="sr-Cyrl-RS"/>
        </w:rPr>
        <w:t>изолације приликом процене</w:t>
      </w:r>
      <w:r w:rsidR="00451031" w:rsidRPr="00FC0B4A">
        <w:rPr>
          <w:lang w:val="sr-Cyrl-RS"/>
        </w:rPr>
        <w:t xml:space="preserve"> </w:t>
      </w:r>
      <w:r w:rsidR="005C3787" w:rsidRPr="00FC0B4A">
        <w:rPr>
          <w:lang w:val="sr-Cyrl-RS"/>
        </w:rPr>
        <w:t>стања</w:t>
      </w:r>
      <w:r w:rsidR="00E17B75" w:rsidRPr="00FC0B4A">
        <w:rPr>
          <w:lang w:val="sr-Cyrl-RS"/>
        </w:rPr>
        <w:t xml:space="preserve"> и старости</w:t>
      </w:r>
      <w:r w:rsidR="005C3787" w:rsidRPr="00FC0B4A">
        <w:rPr>
          <w:lang w:val="sr-Cyrl-RS"/>
        </w:rPr>
        <w:t xml:space="preserve"> електроенергетске опреме</w:t>
      </w:r>
      <w:r w:rsidR="00CC714C" w:rsidRPr="00FC0B4A">
        <w:rPr>
          <w:lang w:val="sr-Cyrl-RS"/>
        </w:rPr>
        <w:t xml:space="preserve">. </w:t>
      </w:r>
      <w:r w:rsidRPr="00FC0B4A">
        <w:rPr>
          <w:lang w:val="sr-Cyrl-RS"/>
        </w:rPr>
        <w:t xml:space="preserve">У те </w:t>
      </w:r>
      <w:r w:rsidR="005C3787" w:rsidRPr="00FC0B4A">
        <w:rPr>
          <w:lang w:val="sr-Cyrl-RS"/>
        </w:rPr>
        <w:t>сврхе у раду је приказан рад уређаја IDAX – 206, као једним од уређаја који се користи</w:t>
      </w:r>
      <w:r w:rsidR="00164EDD" w:rsidRPr="00FC0B4A">
        <w:rPr>
          <w:lang w:val="sr-Cyrl-RS"/>
        </w:rPr>
        <w:t xml:space="preserve"> у</w:t>
      </w:r>
      <w:r w:rsidR="005C3787" w:rsidRPr="00FC0B4A">
        <w:rPr>
          <w:lang w:val="sr-Cyrl-RS"/>
        </w:rPr>
        <w:t xml:space="preserve"> мониторингу и дијагностици стања изолације.</w:t>
      </w:r>
    </w:p>
    <w:p w14:paraId="66D4AB39" w14:textId="77777777" w:rsidR="000A2445" w:rsidRPr="00FC0B4A" w:rsidRDefault="000A2445" w:rsidP="000A2445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>Основни доприноси рада су: 1)</w:t>
      </w:r>
      <w:r w:rsidR="005C3787" w:rsidRPr="00FC0B4A">
        <w:rPr>
          <w:lang w:val="sr-Cyrl-RS"/>
        </w:rPr>
        <w:t xml:space="preserve"> приказивање значаја испитивања стања изолације</w:t>
      </w:r>
      <w:r w:rsidR="00343B95" w:rsidRPr="00FC0B4A">
        <w:rPr>
          <w:lang w:val="sr-Cyrl-RS"/>
        </w:rPr>
        <w:t>; 2)</w:t>
      </w:r>
      <w:r w:rsidR="00164EDD" w:rsidRPr="00FC0B4A">
        <w:rPr>
          <w:lang w:val="sr-Cyrl-RS"/>
        </w:rPr>
        <w:t xml:space="preserve"> формирање упутства за коришћење уређаја IDAX – 206; 3) пример испитивања изолације на </w:t>
      </w:r>
      <w:proofErr w:type="spellStart"/>
      <w:r w:rsidR="00164EDD" w:rsidRPr="00FC0B4A">
        <w:rPr>
          <w:lang w:val="sr-Cyrl-RS"/>
        </w:rPr>
        <w:t>двонамотном</w:t>
      </w:r>
      <w:proofErr w:type="spellEnd"/>
      <w:r w:rsidR="00164EDD" w:rsidRPr="00FC0B4A">
        <w:rPr>
          <w:lang w:val="sr-Cyrl-RS"/>
        </w:rPr>
        <w:t xml:space="preserve"> трансформатору и проводним изолаторима и приказ резултата мерења.</w:t>
      </w:r>
    </w:p>
    <w:p w14:paraId="07B9904A" w14:textId="77777777" w:rsidR="00432B3A" w:rsidRPr="00FC0B4A" w:rsidRDefault="00432B3A" w:rsidP="00432B3A">
      <w:pPr>
        <w:pStyle w:val="Default"/>
        <w:rPr>
          <w:b/>
          <w:bCs/>
          <w:lang w:val="sr-Cyrl-RS"/>
        </w:rPr>
      </w:pPr>
    </w:p>
    <w:p w14:paraId="5107ECAB" w14:textId="77777777" w:rsidR="007B4493" w:rsidRPr="00FC0B4A" w:rsidRDefault="007B4493" w:rsidP="00432B3A">
      <w:pPr>
        <w:pStyle w:val="Default"/>
        <w:rPr>
          <w:b/>
          <w:bCs/>
          <w:lang w:val="sr-Cyrl-RS"/>
        </w:rPr>
      </w:pPr>
    </w:p>
    <w:p w14:paraId="380F4579" w14:textId="77777777" w:rsidR="00432B3A" w:rsidRPr="00FC0B4A" w:rsidRDefault="00FA1E39" w:rsidP="00432B3A">
      <w:pPr>
        <w:pStyle w:val="Default"/>
        <w:rPr>
          <w:lang w:val="sr-Cyrl-RS"/>
        </w:rPr>
      </w:pPr>
      <w:r w:rsidRPr="00FC0B4A">
        <w:rPr>
          <w:b/>
          <w:bCs/>
          <w:lang w:val="sr-Cyrl-RS"/>
        </w:rPr>
        <w:t>5</w:t>
      </w:r>
      <w:r w:rsidR="00432B3A" w:rsidRPr="00FC0B4A">
        <w:rPr>
          <w:b/>
          <w:bCs/>
          <w:lang w:val="sr-Cyrl-RS"/>
        </w:rPr>
        <w:t xml:space="preserve">. </w:t>
      </w:r>
      <w:r w:rsidR="00191DB8" w:rsidRPr="00FC0B4A">
        <w:rPr>
          <w:b/>
          <w:bCs/>
          <w:lang w:val="sr-Cyrl-RS"/>
        </w:rPr>
        <w:t>Закључак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и</w:t>
      </w:r>
      <w:r w:rsidR="00432B3A" w:rsidRPr="00FC0B4A">
        <w:rPr>
          <w:b/>
          <w:bCs/>
          <w:lang w:val="sr-Cyrl-RS"/>
        </w:rPr>
        <w:t xml:space="preserve"> </w:t>
      </w:r>
      <w:r w:rsidR="00191DB8" w:rsidRPr="00FC0B4A">
        <w:rPr>
          <w:b/>
          <w:bCs/>
          <w:lang w:val="sr-Cyrl-RS"/>
        </w:rPr>
        <w:t>предлог</w:t>
      </w:r>
      <w:r w:rsidR="00432B3A" w:rsidRPr="00FC0B4A">
        <w:rPr>
          <w:b/>
          <w:bCs/>
          <w:lang w:val="sr-Cyrl-RS"/>
        </w:rPr>
        <w:t xml:space="preserve"> </w:t>
      </w:r>
    </w:p>
    <w:p w14:paraId="3CE8F545" w14:textId="77777777" w:rsidR="00432B3A" w:rsidRPr="00FC0B4A" w:rsidRDefault="00432B3A" w:rsidP="00432B3A">
      <w:pPr>
        <w:pStyle w:val="Default"/>
        <w:ind w:firstLine="708"/>
        <w:rPr>
          <w:lang w:val="sr-Cyrl-RS"/>
        </w:rPr>
      </w:pPr>
    </w:p>
    <w:p w14:paraId="50162864" w14:textId="2E477B7C" w:rsidR="00C42F71" w:rsidRPr="00FC0B4A" w:rsidRDefault="000A2445" w:rsidP="000A2445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>Кандидат</w:t>
      </w:r>
      <w:r w:rsidR="00343B95" w:rsidRPr="00FC0B4A">
        <w:rPr>
          <w:lang w:val="sr-Cyrl-RS"/>
        </w:rPr>
        <w:t xml:space="preserve"> </w:t>
      </w:r>
      <w:r w:rsidR="00164EDD" w:rsidRPr="00FC0B4A">
        <w:rPr>
          <w:lang w:val="sr-Cyrl-RS"/>
        </w:rPr>
        <w:t>Владан Драгић</w:t>
      </w:r>
      <w:r w:rsidR="001374F8" w:rsidRPr="00FC0B4A">
        <w:rPr>
          <w:lang w:val="sr-Cyrl-RS"/>
        </w:rPr>
        <w:t xml:space="preserve"> </w:t>
      </w:r>
      <w:r w:rsidRPr="00FC0B4A">
        <w:rPr>
          <w:lang w:val="sr-Cyrl-RS"/>
        </w:rPr>
        <w:t>је у с</w:t>
      </w:r>
      <w:r w:rsidR="00343B95" w:rsidRPr="00FC0B4A">
        <w:rPr>
          <w:lang w:val="sr-Cyrl-RS"/>
        </w:rPr>
        <w:t xml:space="preserve">вом </w:t>
      </w:r>
      <w:r w:rsidR="00346513" w:rsidRPr="00FC0B4A">
        <w:rPr>
          <w:lang w:val="sr-Cyrl-RS"/>
        </w:rPr>
        <w:t>мастер раду успешно извршио</w:t>
      </w:r>
      <w:r w:rsidR="003E715F" w:rsidRPr="00FC0B4A">
        <w:rPr>
          <w:lang w:val="sr-Cyrl-RS"/>
        </w:rPr>
        <w:t xml:space="preserve"> синтезу метода и поступака мониторинга и дијагностике стања изолације</w:t>
      </w:r>
      <w:r w:rsidR="00FC0B4A">
        <w:rPr>
          <w:lang w:val="sr-Cyrl-RS"/>
        </w:rPr>
        <w:t xml:space="preserve"> </w:t>
      </w:r>
      <w:r w:rsidR="003E715F" w:rsidRPr="00FC0B4A">
        <w:rPr>
          <w:lang w:val="sr-Cyrl-RS"/>
        </w:rPr>
        <w:t xml:space="preserve">и приказао резултате на примеру </w:t>
      </w:r>
      <w:proofErr w:type="spellStart"/>
      <w:r w:rsidR="003E715F" w:rsidRPr="00FC0B4A">
        <w:rPr>
          <w:lang w:val="sr-Cyrl-RS"/>
        </w:rPr>
        <w:t>двонамотног</w:t>
      </w:r>
      <w:proofErr w:type="spellEnd"/>
      <w:r w:rsidR="003E715F" w:rsidRPr="00FC0B4A">
        <w:rPr>
          <w:lang w:val="sr-Cyrl-RS"/>
        </w:rPr>
        <w:t xml:space="preserve"> трансформатора и проводног изолатора</w:t>
      </w:r>
      <w:r w:rsidR="00343B95" w:rsidRPr="00FC0B4A">
        <w:rPr>
          <w:lang w:val="sr-Cyrl-RS"/>
        </w:rPr>
        <w:t>.</w:t>
      </w:r>
      <w:r w:rsidRPr="00FC0B4A">
        <w:rPr>
          <w:lang w:val="sr-Cyrl-RS"/>
        </w:rPr>
        <w:t xml:space="preserve"> Рад садржи </w:t>
      </w:r>
      <w:r w:rsidR="004A00C8" w:rsidRPr="00FC0B4A">
        <w:rPr>
          <w:lang w:val="sr-Cyrl-RS"/>
        </w:rPr>
        <w:t xml:space="preserve">корак по </w:t>
      </w:r>
      <w:r w:rsidR="00C42F71" w:rsidRPr="00FC0B4A">
        <w:rPr>
          <w:lang w:val="sr-Cyrl-RS"/>
        </w:rPr>
        <w:t>корак дефинисане параметре који пружају увид у стање изолације, упутство за коришћење уређаја IDAX-206</w:t>
      </w:r>
      <w:r w:rsidR="00AC6190" w:rsidRPr="00FC0B4A">
        <w:rPr>
          <w:lang w:val="sr-Cyrl-RS"/>
        </w:rPr>
        <w:t xml:space="preserve">, </w:t>
      </w:r>
      <w:r w:rsidR="00C42F71" w:rsidRPr="00FC0B4A">
        <w:rPr>
          <w:lang w:val="sr-Cyrl-RS"/>
        </w:rPr>
        <w:t>начине повезивања испитиваних објеката на уређај, моделе који се користе приликом израчунавања фактора дисипације</w:t>
      </w:r>
      <w:r w:rsidR="00142F28" w:rsidRPr="00FC0B4A">
        <w:rPr>
          <w:lang w:val="sr-Cyrl-RS"/>
        </w:rPr>
        <w:t xml:space="preserve">, капацитивности, фактора снаге, и приказ резултата коришћења уређаја на примерима </w:t>
      </w:r>
      <w:proofErr w:type="spellStart"/>
      <w:r w:rsidR="00142F28" w:rsidRPr="00FC0B4A">
        <w:rPr>
          <w:lang w:val="sr-Cyrl-RS"/>
        </w:rPr>
        <w:t>двонамотног</w:t>
      </w:r>
      <w:proofErr w:type="spellEnd"/>
      <w:r w:rsidR="00142F28" w:rsidRPr="00FC0B4A">
        <w:rPr>
          <w:lang w:val="sr-Cyrl-RS"/>
        </w:rPr>
        <w:t xml:space="preserve"> трансформатора и проводних изолатора</w:t>
      </w:r>
      <w:r w:rsidR="00FC0B4A">
        <w:rPr>
          <w:lang w:val="sr-Cyrl-RS"/>
        </w:rPr>
        <w:t>. Рад представља</w:t>
      </w:r>
      <w:r w:rsidR="00142F28" w:rsidRPr="00FC0B4A">
        <w:rPr>
          <w:lang w:val="sr-Cyrl-RS"/>
        </w:rPr>
        <w:t xml:space="preserve"> графи</w:t>
      </w:r>
      <w:r w:rsidR="00FC0B4A">
        <w:rPr>
          <w:lang w:val="sr-Cyrl-RS"/>
        </w:rPr>
        <w:t>ке</w:t>
      </w:r>
      <w:r w:rsidR="00142F28" w:rsidRPr="00FC0B4A">
        <w:rPr>
          <w:lang w:val="sr-Cyrl-RS"/>
        </w:rPr>
        <w:t xml:space="preserve"> који показују вредности фактора дисипације и капацитивности изолације на различитим фреквенцијама.</w:t>
      </w:r>
    </w:p>
    <w:p w14:paraId="7D185360" w14:textId="77777777" w:rsidR="000A2445" w:rsidRPr="00FC0B4A" w:rsidRDefault="00C2088E" w:rsidP="00C2088E">
      <w:pPr>
        <w:pStyle w:val="Default"/>
        <w:jc w:val="both"/>
        <w:rPr>
          <w:lang w:val="sr-Cyrl-RS"/>
        </w:rPr>
      </w:pPr>
      <w:r w:rsidRPr="00FC0B4A">
        <w:rPr>
          <w:lang w:val="sr-Cyrl-RS"/>
        </w:rPr>
        <w:lastRenderedPageBreak/>
        <w:t xml:space="preserve">           </w:t>
      </w:r>
      <w:r w:rsidR="000A2445" w:rsidRPr="00FC0B4A">
        <w:rPr>
          <w:lang w:val="sr-Cyrl-RS"/>
        </w:rPr>
        <w:t xml:space="preserve">Кандидат је исказао самосталност и систематичност у раду у решавању проблематике овог рада. </w:t>
      </w:r>
    </w:p>
    <w:p w14:paraId="29437BEB" w14:textId="77777777" w:rsidR="000A2445" w:rsidRPr="00FC0B4A" w:rsidRDefault="000A2445" w:rsidP="000A2445">
      <w:pPr>
        <w:pStyle w:val="Default"/>
        <w:ind w:firstLine="708"/>
        <w:jc w:val="both"/>
        <w:rPr>
          <w:lang w:val="sr-Cyrl-RS"/>
        </w:rPr>
      </w:pPr>
      <w:r w:rsidRPr="00FC0B4A">
        <w:rPr>
          <w:lang w:val="sr-Cyrl-RS"/>
        </w:rPr>
        <w:t>На основу изложеног, Комисија предлаже Комисији за студије II степена Електротехничког факулте</w:t>
      </w:r>
      <w:r w:rsidR="00142F28" w:rsidRPr="00FC0B4A">
        <w:rPr>
          <w:lang w:val="sr-Cyrl-RS"/>
        </w:rPr>
        <w:t>та у Београду да рад дипл. инж. Владана Драгића</w:t>
      </w:r>
      <w:r w:rsidR="001374F8" w:rsidRPr="00FC0B4A">
        <w:rPr>
          <w:lang w:val="sr-Cyrl-RS"/>
        </w:rPr>
        <w:t xml:space="preserve"> </w:t>
      </w:r>
      <w:r w:rsidRPr="00FC0B4A">
        <w:rPr>
          <w:lang w:val="sr-Cyrl-RS"/>
        </w:rPr>
        <w:t xml:space="preserve">прихвати као мастер рад и кандидату одобри јавну усмену одбрану. </w:t>
      </w:r>
    </w:p>
    <w:p w14:paraId="1CF5AB88" w14:textId="77777777" w:rsidR="00432B3A" w:rsidRPr="00FC0B4A" w:rsidRDefault="00432B3A" w:rsidP="00432B3A">
      <w:pPr>
        <w:pStyle w:val="Default"/>
        <w:rPr>
          <w:lang w:val="sr-Cyrl-RS"/>
        </w:rPr>
      </w:pPr>
    </w:p>
    <w:p w14:paraId="17C24CFC" w14:textId="77777777" w:rsidR="001B13D1" w:rsidRPr="00FC0B4A" w:rsidRDefault="001B13D1" w:rsidP="00432B3A">
      <w:pPr>
        <w:pStyle w:val="Default"/>
        <w:rPr>
          <w:lang w:val="sr-Cyrl-RS"/>
        </w:rPr>
      </w:pPr>
    </w:p>
    <w:p w14:paraId="14102B74" w14:textId="77777777" w:rsidR="0082120A" w:rsidRPr="00FC0B4A" w:rsidRDefault="0082120A" w:rsidP="00432B3A">
      <w:pPr>
        <w:pStyle w:val="Default"/>
        <w:rPr>
          <w:lang w:val="sr-Cyrl-RS"/>
        </w:rPr>
      </w:pPr>
    </w:p>
    <w:p w14:paraId="4B5FB4B1" w14:textId="4F4C4227" w:rsidR="00432B3A" w:rsidRPr="00FC0B4A" w:rsidRDefault="00191DB8" w:rsidP="00432B3A">
      <w:pPr>
        <w:pStyle w:val="Default"/>
        <w:rPr>
          <w:lang w:val="sr-Cyrl-RS"/>
        </w:rPr>
      </w:pPr>
      <w:r w:rsidRPr="00FC0B4A">
        <w:rPr>
          <w:lang w:val="sr-Cyrl-RS"/>
        </w:rPr>
        <w:t>Београд</w:t>
      </w:r>
      <w:r w:rsidR="00432B3A" w:rsidRPr="00FC0B4A">
        <w:rPr>
          <w:lang w:val="sr-Cyrl-RS"/>
        </w:rPr>
        <w:t xml:space="preserve">, </w:t>
      </w:r>
      <w:r w:rsidR="00FC0B4A" w:rsidRPr="00FC0B4A">
        <w:rPr>
          <w:lang w:val="sr-Cyrl-RS"/>
        </w:rPr>
        <w:t>20</w:t>
      </w:r>
      <w:r w:rsidR="00FA1E39" w:rsidRPr="00FC0B4A">
        <w:rPr>
          <w:lang w:val="sr-Cyrl-RS"/>
        </w:rPr>
        <w:t>.</w:t>
      </w:r>
      <w:r w:rsidR="00FC0B4A" w:rsidRPr="00FC0B4A">
        <w:rPr>
          <w:lang w:val="sr-Cyrl-RS"/>
        </w:rPr>
        <w:t>08</w:t>
      </w:r>
      <w:r w:rsidR="00FA1E39" w:rsidRPr="00FC0B4A">
        <w:rPr>
          <w:lang w:val="sr-Cyrl-RS"/>
        </w:rPr>
        <w:t>.</w:t>
      </w:r>
      <w:r w:rsidR="00432B3A" w:rsidRPr="00FC0B4A">
        <w:rPr>
          <w:lang w:val="sr-Cyrl-RS"/>
        </w:rPr>
        <w:t>20</w:t>
      </w:r>
      <w:r w:rsidR="00B40CF1" w:rsidRPr="00FC0B4A">
        <w:rPr>
          <w:lang w:val="sr-Cyrl-RS"/>
        </w:rPr>
        <w:t>2</w:t>
      </w:r>
      <w:r w:rsidR="004A00C8" w:rsidRPr="00FC0B4A">
        <w:rPr>
          <w:lang w:val="sr-Cyrl-RS"/>
        </w:rPr>
        <w:t>4</w:t>
      </w:r>
      <w:r w:rsidR="00432B3A" w:rsidRPr="00FC0B4A">
        <w:rPr>
          <w:lang w:val="sr-Cyrl-RS"/>
        </w:rPr>
        <w:t xml:space="preserve">. </w:t>
      </w:r>
      <w:r w:rsidRPr="00FC0B4A">
        <w:rPr>
          <w:lang w:val="sr-Cyrl-RS"/>
        </w:rPr>
        <w:t>године</w:t>
      </w:r>
      <w:r w:rsidR="00432B3A" w:rsidRPr="00FC0B4A">
        <w:rPr>
          <w:lang w:val="sr-Cyrl-RS"/>
        </w:rPr>
        <w:t xml:space="preserve"> </w:t>
      </w:r>
      <w:r w:rsidR="00432B3A" w:rsidRPr="00FC0B4A">
        <w:rPr>
          <w:lang w:val="sr-Cyrl-RS"/>
        </w:rPr>
        <w:tab/>
      </w:r>
      <w:r w:rsidR="00432B3A" w:rsidRPr="00FC0B4A">
        <w:rPr>
          <w:lang w:val="sr-Cyrl-RS"/>
        </w:rPr>
        <w:tab/>
      </w:r>
      <w:r w:rsidR="00432B3A" w:rsidRPr="00FC0B4A">
        <w:rPr>
          <w:lang w:val="sr-Cyrl-RS"/>
        </w:rPr>
        <w:tab/>
      </w:r>
      <w:r w:rsidR="00432B3A" w:rsidRPr="00FC0B4A">
        <w:rPr>
          <w:lang w:val="sr-Cyrl-RS"/>
        </w:rPr>
        <w:tab/>
      </w:r>
      <w:r w:rsidR="00432B3A" w:rsidRPr="00FC0B4A">
        <w:rPr>
          <w:lang w:val="sr-Cyrl-RS"/>
        </w:rPr>
        <w:tab/>
      </w:r>
      <w:r w:rsidRPr="00FC0B4A">
        <w:rPr>
          <w:lang w:val="sr-Cyrl-RS"/>
        </w:rPr>
        <w:t>Чланови</w:t>
      </w:r>
      <w:r w:rsidR="00432B3A" w:rsidRPr="00FC0B4A">
        <w:rPr>
          <w:lang w:val="sr-Cyrl-RS"/>
        </w:rPr>
        <w:t xml:space="preserve"> </w:t>
      </w:r>
      <w:r w:rsidRPr="00FC0B4A">
        <w:rPr>
          <w:lang w:val="sr-Cyrl-RS"/>
        </w:rPr>
        <w:t>комисије</w:t>
      </w:r>
      <w:r w:rsidR="00432B3A" w:rsidRPr="00FC0B4A">
        <w:rPr>
          <w:lang w:val="sr-Cyrl-RS"/>
        </w:rPr>
        <w:t xml:space="preserve">: </w:t>
      </w:r>
    </w:p>
    <w:p w14:paraId="31A3C2F1" w14:textId="77777777" w:rsidR="00432B3A" w:rsidRPr="00FC0B4A" w:rsidRDefault="00432B3A" w:rsidP="00432B3A">
      <w:pPr>
        <w:pStyle w:val="Default"/>
        <w:rPr>
          <w:lang w:val="sr-Cyrl-RS"/>
        </w:rPr>
      </w:pPr>
    </w:p>
    <w:p w14:paraId="727A6CD1" w14:textId="77777777" w:rsidR="0082120A" w:rsidRPr="00FC0B4A" w:rsidRDefault="00802AD1" w:rsidP="00432B3A">
      <w:pPr>
        <w:pStyle w:val="Default"/>
        <w:ind w:left="5664" w:firstLine="708"/>
        <w:rPr>
          <w:lang w:val="sr-Cyrl-RS"/>
        </w:rPr>
      </w:pPr>
      <w:r w:rsidRPr="00FC0B4A">
        <w:rPr>
          <w:lang w:val="sr-Cyrl-RS"/>
        </w:rPr>
        <w:t>____________________</w:t>
      </w:r>
    </w:p>
    <w:p w14:paraId="5DAD82E3" w14:textId="77777777" w:rsidR="000A2445" w:rsidRPr="00FC0B4A" w:rsidRDefault="001101DD" w:rsidP="00FC0D9B">
      <w:pPr>
        <w:pStyle w:val="Default"/>
        <w:ind w:left="5664"/>
        <w:rPr>
          <w:lang w:val="sr-Cyrl-RS"/>
        </w:rPr>
      </w:pPr>
      <w:r w:rsidRPr="00FC0B4A">
        <w:rPr>
          <w:lang w:val="sr-Cyrl-RS"/>
        </w:rPr>
        <w:t xml:space="preserve">  Д</w:t>
      </w:r>
      <w:r w:rsidR="000A2445" w:rsidRPr="00FC0B4A">
        <w:rPr>
          <w:lang w:val="sr-Cyrl-RS"/>
        </w:rPr>
        <w:t xml:space="preserve">р Милета Жарковић, </w:t>
      </w:r>
      <w:r w:rsidR="00FC0D9B" w:rsidRPr="00FC0B4A">
        <w:rPr>
          <w:lang w:val="sr-Cyrl-RS"/>
        </w:rPr>
        <w:t>ван. проф.</w:t>
      </w:r>
    </w:p>
    <w:p w14:paraId="64832D22" w14:textId="77777777" w:rsidR="00432B3A" w:rsidRPr="00FC0B4A" w:rsidRDefault="00432B3A" w:rsidP="00432B3A">
      <w:pPr>
        <w:pStyle w:val="Default"/>
        <w:ind w:left="5664" w:firstLine="708"/>
        <w:rPr>
          <w:lang w:val="sr-Cyrl-RS"/>
        </w:rPr>
      </w:pPr>
      <w:r w:rsidRPr="00FC0B4A">
        <w:rPr>
          <w:lang w:val="sr-Cyrl-RS"/>
        </w:rPr>
        <w:t xml:space="preserve"> </w:t>
      </w:r>
    </w:p>
    <w:p w14:paraId="1767560F" w14:textId="77777777" w:rsidR="0082120A" w:rsidRPr="00FC0B4A" w:rsidRDefault="00802AD1" w:rsidP="00432B3A">
      <w:pPr>
        <w:pStyle w:val="Default"/>
        <w:ind w:left="5664" w:firstLine="708"/>
        <w:rPr>
          <w:lang w:val="sr-Cyrl-RS"/>
        </w:rPr>
      </w:pPr>
      <w:r w:rsidRPr="00FC0B4A">
        <w:rPr>
          <w:lang w:val="sr-Cyrl-RS"/>
        </w:rPr>
        <w:t>____________________</w:t>
      </w:r>
    </w:p>
    <w:p w14:paraId="725D35B8" w14:textId="2DB65295" w:rsidR="000A2445" w:rsidRPr="00FC0B4A" w:rsidRDefault="001101DD" w:rsidP="000A2445">
      <w:pPr>
        <w:pStyle w:val="Default"/>
        <w:ind w:left="5664" w:firstLine="708"/>
        <w:rPr>
          <w:lang w:val="sr-Cyrl-RS"/>
        </w:rPr>
      </w:pPr>
      <w:r w:rsidRPr="00FC0B4A">
        <w:rPr>
          <w:lang w:val="sr-Cyrl-RS"/>
        </w:rPr>
        <w:t xml:space="preserve">Др </w:t>
      </w:r>
      <w:r w:rsidR="00FC0B4A" w:rsidRPr="00FC0B4A">
        <w:rPr>
          <w:lang w:val="sr-Cyrl-RS"/>
        </w:rPr>
        <w:t>Златан</w:t>
      </w:r>
      <w:r w:rsidRPr="00FC0B4A">
        <w:rPr>
          <w:lang w:val="sr-Cyrl-RS"/>
        </w:rPr>
        <w:t xml:space="preserve"> </w:t>
      </w:r>
      <w:r w:rsidR="00FC0B4A" w:rsidRPr="00FC0B4A">
        <w:rPr>
          <w:lang w:val="sr-Cyrl-RS"/>
        </w:rPr>
        <w:t>Стојко</w:t>
      </w:r>
      <w:r w:rsidRPr="00FC0B4A">
        <w:rPr>
          <w:lang w:val="sr-Cyrl-RS"/>
        </w:rPr>
        <w:t>вић</w:t>
      </w:r>
      <w:r w:rsidR="000A2445" w:rsidRPr="00FC0B4A">
        <w:rPr>
          <w:lang w:val="sr-Cyrl-RS"/>
        </w:rPr>
        <w:t xml:space="preserve">, </w:t>
      </w:r>
      <w:r w:rsidRPr="00FC0B4A">
        <w:rPr>
          <w:lang w:val="sr-Cyrl-RS"/>
        </w:rPr>
        <w:t>проф.</w:t>
      </w:r>
      <w:r w:rsidR="000A2445" w:rsidRPr="00FC0B4A">
        <w:rPr>
          <w:lang w:val="sr-Cyrl-RS"/>
        </w:rPr>
        <w:t xml:space="preserve"> </w:t>
      </w:r>
    </w:p>
    <w:p w14:paraId="7CE2BD7D" w14:textId="77777777" w:rsidR="00432B3A" w:rsidRPr="00FC0B4A" w:rsidRDefault="00432B3A" w:rsidP="00432B3A">
      <w:pPr>
        <w:pStyle w:val="Default"/>
        <w:ind w:left="5664" w:firstLine="708"/>
        <w:rPr>
          <w:sz w:val="23"/>
          <w:szCs w:val="23"/>
          <w:lang w:val="sr-Cyrl-RS"/>
        </w:rPr>
      </w:pPr>
    </w:p>
    <w:p w14:paraId="218C691C" w14:textId="77777777" w:rsidR="00432B3A" w:rsidRPr="00FC0B4A" w:rsidRDefault="00432B3A" w:rsidP="00A564B6">
      <w:pPr>
        <w:rPr>
          <w:sz w:val="23"/>
          <w:szCs w:val="23"/>
          <w:lang w:val="sr-Cyrl-RS"/>
        </w:rPr>
      </w:pPr>
    </w:p>
    <w:p w14:paraId="22A92506" w14:textId="77777777" w:rsidR="00432B3A" w:rsidRPr="00FC0B4A" w:rsidRDefault="00432B3A">
      <w:pPr>
        <w:rPr>
          <w:b/>
          <w:bCs/>
          <w:color w:val="000000"/>
          <w:sz w:val="23"/>
          <w:szCs w:val="23"/>
          <w:lang w:val="sr-Cyrl-RS"/>
        </w:rPr>
      </w:pPr>
    </w:p>
    <w:sectPr w:rsidR="00432B3A" w:rsidRPr="00FC0B4A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5514"/>
    <w:multiLevelType w:val="hybridMultilevel"/>
    <w:tmpl w:val="3BB63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4A4C"/>
    <w:multiLevelType w:val="hybridMultilevel"/>
    <w:tmpl w:val="268A0A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50694889">
    <w:abstractNumId w:val="0"/>
  </w:num>
  <w:num w:numId="2" w16cid:durableId="42757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3A"/>
    <w:rsid w:val="000016C2"/>
    <w:rsid w:val="00067E9B"/>
    <w:rsid w:val="000A2445"/>
    <w:rsid w:val="000F5C2C"/>
    <w:rsid w:val="00105F3C"/>
    <w:rsid w:val="001101DD"/>
    <w:rsid w:val="00121B92"/>
    <w:rsid w:val="001374F8"/>
    <w:rsid w:val="00142F28"/>
    <w:rsid w:val="00164EDD"/>
    <w:rsid w:val="00182123"/>
    <w:rsid w:val="00191DB8"/>
    <w:rsid w:val="001B0A70"/>
    <w:rsid w:val="001B13D1"/>
    <w:rsid w:val="001B29B1"/>
    <w:rsid w:val="001D3252"/>
    <w:rsid w:val="00236096"/>
    <w:rsid w:val="00255471"/>
    <w:rsid w:val="00276EAF"/>
    <w:rsid w:val="002B4960"/>
    <w:rsid w:val="002D1BA4"/>
    <w:rsid w:val="002E7A75"/>
    <w:rsid w:val="00330030"/>
    <w:rsid w:val="00332618"/>
    <w:rsid w:val="003329B6"/>
    <w:rsid w:val="00343B95"/>
    <w:rsid w:val="00346513"/>
    <w:rsid w:val="00352E58"/>
    <w:rsid w:val="00361E0E"/>
    <w:rsid w:val="003E715F"/>
    <w:rsid w:val="00432B3A"/>
    <w:rsid w:val="00451031"/>
    <w:rsid w:val="004A00C8"/>
    <w:rsid w:val="004E2956"/>
    <w:rsid w:val="005307A1"/>
    <w:rsid w:val="005554F6"/>
    <w:rsid w:val="00575683"/>
    <w:rsid w:val="005C3787"/>
    <w:rsid w:val="005D43EB"/>
    <w:rsid w:val="005E1E7E"/>
    <w:rsid w:val="006008A0"/>
    <w:rsid w:val="006A160F"/>
    <w:rsid w:val="006B7541"/>
    <w:rsid w:val="00712E50"/>
    <w:rsid w:val="00787801"/>
    <w:rsid w:val="007B4493"/>
    <w:rsid w:val="007E7E49"/>
    <w:rsid w:val="00802AD1"/>
    <w:rsid w:val="0082120A"/>
    <w:rsid w:val="00824527"/>
    <w:rsid w:val="00857230"/>
    <w:rsid w:val="008A7F47"/>
    <w:rsid w:val="008F0BAE"/>
    <w:rsid w:val="008F2872"/>
    <w:rsid w:val="00967333"/>
    <w:rsid w:val="00985A32"/>
    <w:rsid w:val="009B748D"/>
    <w:rsid w:val="00A564B6"/>
    <w:rsid w:val="00A63266"/>
    <w:rsid w:val="00A63FDD"/>
    <w:rsid w:val="00A73014"/>
    <w:rsid w:val="00AC6190"/>
    <w:rsid w:val="00B40CF1"/>
    <w:rsid w:val="00BA2DBC"/>
    <w:rsid w:val="00BC5F7E"/>
    <w:rsid w:val="00BF5F72"/>
    <w:rsid w:val="00C2088E"/>
    <w:rsid w:val="00C42F71"/>
    <w:rsid w:val="00C57BE0"/>
    <w:rsid w:val="00C709A3"/>
    <w:rsid w:val="00C83FE3"/>
    <w:rsid w:val="00C913F3"/>
    <w:rsid w:val="00CC714C"/>
    <w:rsid w:val="00E07CB7"/>
    <w:rsid w:val="00E17B75"/>
    <w:rsid w:val="00E7683E"/>
    <w:rsid w:val="00E9145D"/>
    <w:rsid w:val="00F37930"/>
    <w:rsid w:val="00F56D46"/>
    <w:rsid w:val="00F755A3"/>
    <w:rsid w:val="00FA1E39"/>
    <w:rsid w:val="00FB358B"/>
    <w:rsid w:val="00FC0B4A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C6838"/>
  <w15:chartTrackingRefBased/>
  <w15:docId w15:val="{F5460CA4-656B-4B62-A068-6F67E066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rsid w:val="00B4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CF1"/>
    <w:rPr>
      <w:sz w:val="20"/>
      <w:szCs w:val="20"/>
    </w:rPr>
  </w:style>
  <w:style w:type="character" w:customStyle="1" w:styleId="CommentTextChar">
    <w:name w:val="Comment Text Char"/>
    <w:link w:val="CommentText"/>
    <w:rsid w:val="00B40CF1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rsid w:val="00B40CF1"/>
    <w:rPr>
      <w:b/>
      <w:bCs/>
    </w:rPr>
  </w:style>
  <w:style w:type="character" w:customStyle="1" w:styleId="CommentSubjectChar">
    <w:name w:val="Comment Subject Char"/>
    <w:link w:val="CommentSubject"/>
    <w:rsid w:val="00B40CF1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rsid w:val="00B40C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0CF1"/>
    <w:rPr>
      <w:rFonts w:ascii="Tahoma" w:hAnsi="Tahoma" w:cs="Tahoma"/>
      <w:sz w:val="16"/>
      <w:szCs w:val="16"/>
      <w:lang w:val="sr-Latn-RS" w:eastAsia="sr-Latn-RS"/>
    </w:rPr>
  </w:style>
  <w:style w:type="character" w:styleId="Hyperlink">
    <w:name w:val="Hyperlink"/>
    <w:rsid w:val="000A2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190D-1447-4FE6-BF64-0C5D3F89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Mileta</dc:creator>
  <cp:keywords/>
  <cp:lastModifiedBy>Никола Кнежевић</cp:lastModifiedBy>
  <cp:revision>7</cp:revision>
  <dcterms:created xsi:type="dcterms:W3CDTF">2024-08-16T10:57:00Z</dcterms:created>
  <dcterms:modified xsi:type="dcterms:W3CDTF">2024-08-22T09:32:00Z</dcterms:modified>
</cp:coreProperties>
</file>